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A0C16" w:rsidRDefault="00F711CA" w:rsidP="005731B1">
      <w:pPr>
        <w:tabs>
          <w:tab w:val="left" w:pos="426"/>
        </w:tabs>
        <w:spacing w:after="12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Contractors' all risks insurance</w:t>
      </w:r>
      <w:r w:rsidR="005731B1">
        <w:rPr>
          <w:rFonts w:cs="Arial"/>
          <w:sz w:val="16"/>
          <w:szCs w:val="16"/>
        </w:rPr>
        <w:tab/>
      </w:r>
      <w:r w:rsidR="005731B1">
        <w:rPr>
          <w:rFonts w:cs="Arial"/>
          <w:sz w:val="16"/>
          <w:szCs w:val="16"/>
        </w:rPr>
        <w:tab/>
      </w:r>
    </w:p>
    <w:p w:rsidR="006A0C16" w:rsidRDefault="00F711CA" w:rsidP="005731B1">
      <w:pPr>
        <w:tabs>
          <w:tab w:val="left" w:pos="426"/>
        </w:tabs>
        <w:spacing w:after="12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Erection insurance</w:t>
      </w:r>
      <w:r w:rsidR="005731B1">
        <w:rPr>
          <w:rFonts w:cs="Arial"/>
          <w:sz w:val="16"/>
          <w:szCs w:val="16"/>
        </w:rPr>
        <w:tab/>
      </w:r>
      <w:r w:rsidR="005731B1">
        <w:rPr>
          <w:rFonts w:cs="Arial"/>
          <w:sz w:val="16"/>
          <w:szCs w:val="16"/>
        </w:rPr>
        <w:tab/>
      </w:r>
    </w:p>
    <w:p w:rsidR="005731B1" w:rsidRDefault="00F711CA" w:rsidP="005731B1">
      <w:pPr>
        <w:tabs>
          <w:tab w:val="left" w:pos="426"/>
        </w:tabs>
        <w:spacing w:after="12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Machinery and machinery warranty insurance</w:t>
      </w:r>
    </w:p>
    <w:p w:rsidR="006A0C16" w:rsidRDefault="00F711CA" w:rsidP="005731B1">
      <w:pPr>
        <w:tabs>
          <w:tab w:val="left" w:pos="426"/>
        </w:tabs>
        <w:spacing w:after="12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Electronic equipment insurance</w:t>
      </w:r>
      <w:r w:rsidR="005731B1">
        <w:rPr>
          <w:rFonts w:cs="Arial"/>
          <w:sz w:val="16"/>
          <w:szCs w:val="16"/>
        </w:rPr>
        <w:tab/>
      </w:r>
      <w:r w:rsidR="005731B1">
        <w:rPr>
          <w:rFonts w:cs="Arial"/>
          <w:sz w:val="16"/>
          <w:szCs w:val="16"/>
        </w:rPr>
        <w:tab/>
      </w:r>
    </w:p>
    <w:p w:rsidR="005731B1" w:rsidRDefault="00F711CA" w:rsidP="005731B1">
      <w:pPr>
        <w:tabs>
          <w:tab w:val="left" w:pos="426"/>
        </w:tabs>
        <w:spacing w:after="12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Business interruption/additional expense insurance</w:t>
      </w:r>
    </w:p>
    <w:p w:rsidR="005731B1" w:rsidRPr="00C24329" w:rsidRDefault="005731B1" w:rsidP="005731B1">
      <w:pPr>
        <w:tabs>
          <w:tab w:val="left" w:pos="426"/>
        </w:tabs>
        <w:spacing w:before="120" w:after="120"/>
        <w:jc w:val="center"/>
        <w:rPr>
          <w:rFonts w:cs="Arial"/>
          <w:b/>
          <w:sz w:val="20"/>
        </w:rPr>
      </w:pPr>
      <w:r>
        <w:rPr>
          <w:rFonts w:cs="Arial"/>
          <w:b/>
          <w:sz w:val="20"/>
        </w:rPr>
        <w:t>- Please</w:t>
      </w:r>
      <w:r w:rsidR="00C55FB1">
        <w:rPr>
          <w:rFonts w:cs="Arial"/>
          <w:b/>
          <w:sz w:val="20"/>
        </w:rPr>
        <w:t xml:space="preserve"> </w:t>
      </w:r>
      <w:r>
        <w:rPr>
          <w:rFonts w:cs="Arial"/>
          <w:b/>
          <w:sz w:val="20"/>
          <w:u w:val="single"/>
        </w:rPr>
        <w:t>complete</w:t>
      </w:r>
      <w:r>
        <w:rPr>
          <w:rFonts w:cs="Arial"/>
          <w:b/>
          <w:sz w:val="20"/>
        </w:rPr>
        <w:t xml:space="preserve"> in full -</w:t>
      </w:r>
    </w:p>
    <w:p w:rsidR="005731B1" w:rsidRPr="00C24329" w:rsidRDefault="005731B1" w:rsidP="005731B1">
      <w:pPr>
        <w:tabs>
          <w:tab w:val="left" w:pos="426"/>
        </w:tabs>
        <w:spacing w:before="120" w:after="120"/>
        <w:jc w:val="center"/>
        <w:rPr>
          <w:rFonts w:cs="Arial"/>
          <w:b/>
          <w:sz w:val="18"/>
          <w:szCs w:val="18"/>
        </w:rPr>
      </w:pPr>
      <w:r>
        <w:rPr>
          <w:rFonts w:cs="Arial"/>
          <w:b/>
          <w:sz w:val="18"/>
          <w:szCs w:val="18"/>
        </w:rPr>
        <w:t>Since your information is intended for and is being provided to the Insurer, please note that incorrect information could endanger insurance coverage.</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5823"/>
      </w:tblGrid>
      <w:tr w:rsidR="005731B1" w:rsidRPr="007B251E" w:rsidTr="005731B1">
        <w:tc>
          <w:tcPr>
            <w:tcW w:w="4525" w:type="dxa"/>
            <w:shd w:val="clear" w:color="auto" w:fill="auto"/>
          </w:tcPr>
          <w:p w:rsidR="005731B1" w:rsidRPr="007B251E" w:rsidRDefault="005731B1" w:rsidP="005731B1">
            <w:pPr>
              <w:tabs>
                <w:tab w:val="left" w:pos="426"/>
              </w:tabs>
              <w:spacing w:before="40" w:after="40"/>
              <w:rPr>
                <w:rFonts w:cs="Arial"/>
                <w:b/>
                <w:sz w:val="16"/>
                <w:szCs w:val="16"/>
              </w:rPr>
            </w:pPr>
            <w:r>
              <w:rPr>
                <w:rFonts w:cs="Arial"/>
                <w:b/>
                <w:sz w:val="16"/>
                <w:szCs w:val="16"/>
              </w:rPr>
              <w:t>Insurer:</w:t>
            </w:r>
          </w:p>
        </w:tc>
        <w:tc>
          <w:tcPr>
            <w:tcW w:w="5823" w:type="dxa"/>
            <w:shd w:val="clear" w:color="auto" w:fill="auto"/>
          </w:tcPr>
          <w:p w:rsidR="005731B1" w:rsidRPr="007B251E"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7B251E" w:rsidTr="005731B1">
        <w:tc>
          <w:tcPr>
            <w:tcW w:w="4525" w:type="dxa"/>
            <w:shd w:val="clear" w:color="auto" w:fill="auto"/>
          </w:tcPr>
          <w:p w:rsidR="005731B1" w:rsidRPr="007B251E" w:rsidRDefault="005731B1" w:rsidP="005731B1">
            <w:pPr>
              <w:tabs>
                <w:tab w:val="left" w:pos="426"/>
              </w:tabs>
              <w:spacing w:before="40" w:after="40"/>
              <w:rPr>
                <w:rFonts w:cs="Arial"/>
                <w:b/>
                <w:sz w:val="16"/>
                <w:szCs w:val="16"/>
              </w:rPr>
            </w:pPr>
            <w:r>
              <w:rPr>
                <w:rFonts w:cs="Arial"/>
                <w:b/>
                <w:sz w:val="16"/>
                <w:szCs w:val="16"/>
              </w:rPr>
              <w:t>Insurance certificate no.</w:t>
            </w:r>
          </w:p>
        </w:tc>
        <w:tc>
          <w:tcPr>
            <w:tcW w:w="5823" w:type="dxa"/>
            <w:shd w:val="clear" w:color="auto" w:fill="auto"/>
          </w:tcPr>
          <w:p w:rsidR="005731B1" w:rsidRPr="007B251E"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7B251E" w:rsidTr="005731B1">
        <w:tc>
          <w:tcPr>
            <w:tcW w:w="4525" w:type="dxa"/>
            <w:shd w:val="clear" w:color="auto" w:fill="auto"/>
          </w:tcPr>
          <w:p w:rsidR="005731B1" w:rsidRPr="006F4355" w:rsidRDefault="005731B1" w:rsidP="005731B1">
            <w:pPr>
              <w:tabs>
                <w:tab w:val="left" w:pos="426"/>
              </w:tabs>
              <w:spacing w:before="40" w:after="40"/>
              <w:rPr>
                <w:rFonts w:cs="Arial"/>
                <w:b/>
                <w:sz w:val="16"/>
                <w:szCs w:val="16"/>
              </w:rPr>
            </w:pPr>
            <w:r>
              <w:rPr>
                <w:rFonts w:cs="Arial"/>
                <w:b/>
                <w:sz w:val="16"/>
                <w:szCs w:val="16"/>
              </w:rPr>
              <w:t xml:space="preserve">SCHUNCK </w:t>
            </w:r>
            <w:r w:rsidR="00C55FB1">
              <w:rPr>
                <w:rFonts w:cs="Arial"/>
                <w:b/>
                <w:sz w:val="16"/>
                <w:szCs w:val="16"/>
              </w:rPr>
              <w:t>policy</w:t>
            </w:r>
            <w:r>
              <w:rPr>
                <w:rFonts w:cs="Arial"/>
                <w:b/>
                <w:sz w:val="16"/>
                <w:szCs w:val="16"/>
              </w:rPr>
              <w:t xml:space="preserve"> number:</w:t>
            </w:r>
          </w:p>
        </w:tc>
        <w:tc>
          <w:tcPr>
            <w:tcW w:w="5823" w:type="dxa"/>
            <w:shd w:val="clear" w:color="auto" w:fill="auto"/>
          </w:tcPr>
          <w:p w:rsidR="005731B1" w:rsidRPr="007B251E"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7B251E" w:rsidTr="005731B1">
        <w:tc>
          <w:tcPr>
            <w:tcW w:w="4525" w:type="dxa"/>
            <w:shd w:val="clear" w:color="auto" w:fill="auto"/>
          </w:tcPr>
          <w:p w:rsidR="005731B1" w:rsidRPr="007B251E" w:rsidRDefault="005731B1" w:rsidP="005731B1">
            <w:pPr>
              <w:tabs>
                <w:tab w:val="left" w:pos="426"/>
              </w:tabs>
              <w:spacing w:before="40" w:after="40"/>
              <w:rPr>
                <w:rFonts w:cs="Arial"/>
                <w:sz w:val="16"/>
                <w:szCs w:val="16"/>
              </w:rPr>
            </w:pPr>
            <w:r>
              <w:rPr>
                <w:rFonts w:cs="Arial"/>
                <w:sz w:val="16"/>
                <w:szCs w:val="16"/>
              </w:rPr>
              <w:t>Claim no. (if known)</w:t>
            </w:r>
          </w:p>
        </w:tc>
        <w:tc>
          <w:tcPr>
            <w:tcW w:w="5823" w:type="dxa"/>
            <w:shd w:val="clear" w:color="auto" w:fill="auto"/>
          </w:tcPr>
          <w:p w:rsidR="005731B1" w:rsidRPr="007B251E"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bl>
    <w:p w:rsidR="005731B1" w:rsidRPr="00A71156" w:rsidRDefault="005731B1" w:rsidP="005731B1">
      <w:pPr>
        <w:tabs>
          <w:tab w:val="left" w:pos="426"/>
        </w:tabs>
        <w:spacing w:after="20"/>
        <w:rPr>
          <w:rFonts w:cs="Arial"/>
          <w:sz w:val="16"/>
          <w:szCs w:val="16"/>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5823"/>
      </w:tblGrid>
      <w:tr w:rsidR="005731B1" w:rsidRPr="007B251E" w:rsidTr="005731B1">
        <w:tc>
          <w:tcPr>
            <w:tcW w:w="4525" w:type="dxa"/>
            <w:shd w:val="clear" w:color="auto" w:fill="auto"/>
          </w:tcPr>
          <w:p w:rsidR="005731B1" w:rsidRPr="007B251E" w:rsidRDefault="005731B1" w:rsidP="005731B1">
            <w:pPr>
              <w:tabs>
                <w:tab w:val="left" w:pos="426"/>
              </w:tabs>
              <w:spacing w:before="40" w:after="40"/>
              <w:rPr>
                <w:rFonts w:cs="Arial"/>
                <w:b/>
                <w:sz w:val="16"/>
                <w:szCs w:val="16"/>
              </w:rPr>
            </w:pPr>
            <w:r>
              <w:rPr>
                <w:rFonts w:cs="Arial"/>
                <w:b/>
                <w:sz w:val="16"/>
                <w:szCs w:val="16"/>
              </w:rPr>
              <w:t>Policyholder:</w:t>
            </w:r>
          </w:p>
        </w:tc>
        <w:tc>
          <w:tcPr>
            <w:tcW w:w="5823" w:type="dxa"/>
            <w:shd w:val="clear" w:color="auto" w:fill="auto"/>
          </w:tcPr>
          <w:p w:rsidR="005731B1" w:rsidRPr="007B251E"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7B251E" w:rsidTr="005731B1">
        <w:tc>
          <w:tcPr>
            <w:tcW w:w="4525" w:type="dxa"/>
            <w:shd w:val="clear" w:color="auto" w:fill="auto"/>
          </w:tcPr>
          <w:p w:rsidR="005731B1" w:rsidRPr="007B251E" w:rsidRDefault="005731B1" w:rsidP="005731B1">
            <w:pPr>
              <w:tabs>
                <w:tab w:val="left" w:pos="426"/>
              </w:tabs>
              <w:spacing w:before="40" w:after="40"/>
              <w:rPr>
                <w:rFonts w:cs="Arial"/>
                <w:b/>
                <w:sz w:val="16"/>
                <w:szCs w:val="16"/>
              </w:rPr>
            </w:pPr>
            <w:r>
              <w:rPr>
                <w:rFonts w:cs="Arial"/>
                <w:b/>
                <w:sz w:val="16"/>
                <w:szCs w:val="16"/>
              </w:rPr>
              <w:t>Customer number:</w:t>
            </w:r>
          </w:p>
        </w:tc>
        <w:tc>
          <w:tcPr>
            <w:tcW w:w="5823" w:type="dxa"/>
            <w:shd w:val="clear" w:color="auto" w:fill="auto"/>
          </w:tcPr>
          <w:p w:rsidR="005731B1" w:rsidRPr="007B251E"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7B251E" w:rsidTr="005731B1">
        <w:tc>
          <w:tcPr>
            <w:tcW w:w="4525" w:type="dxa"/>
            <w:shd w:val="clear" w:color="auto" w:fill="auto"/>
          </w:tcPr>
          <w:p w:rsidR="005731B1" w:rsidRPr="007B251E" w:rsidRDefault="005731B1" w:rsidP="005731B1">
            <w:pPr>
              <w:tabs>
                <w:tab w:val="left" w:pos="426"/>
              </w:tabs>
              <w:spacing w:before="40" w:after="40"/>
              <w:rPr>
                <w:rFonts w:cs="Arial"/>
                <w:sz w:val="16"/>
                <w:szCs w:val="16"/>
              </w:rPr>
            </w:pPr>
            <w:r>
              <w:rPr>
                <w:rFonts w:cs="Arial"/>
                <w:sz w:val="16"/>
                <w:szCs w:val="16"/>
              </w:rPr>
              <w:t>Contact (for inquiries about the claim)</w:t>
            </w:r>
          </w:p>
        </w:tc>
        <w:tc>
          <w:tcPr>
            <w:tcW w:w="5823" w:type="dxa"/>
            <w:shd w:val="clear" w:color="auto" w:fill="auto"/>
          </w:tcPr>
          <w:p w:rsidR="005731B1" w:rsidRPr="007B251E"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7B251E" w:rsidTr="005731B1">
        <w:tc>
          <w:tcPr>
            <w:tcW w:w="4525" w:type="dxa"/>
            <w:shd w:val="clear" w:color="auto" w:fill="auto"/>
          </w:tcPr>
          <w:p w:rsidR="005731B1" w:rsidRPr="007B251E" w:rsidRDefault="005731B1" w:rsidP="005731B1">
            <w:pPr>
              <w:tabs>
                <w:tab w:val="left" w:pos="426"/>
              </w:tabs>
              <w:spacing w:before="40" w:after="40"/>
              <w:rPr>
                <w:rFonts w:cs="Arial"/>
                <w:sz w:val="16"/>
                <w:szCs w:val="16"/>
              </w:rPr>
            </w:pPr>
            <w:r>
              <w:rPr>
                <w:rFonts w:cs="Arial"/>
                <w:sz w:val="16"/>
                <w:szCs w:val="16"/>
              </w:rPr>
              <w:t>Address:</w:t>
            </w:r>
          </w:p>
        </w:tc>
        <w:tc>
          <w:tcPr>
            <w:tcW w:w="5823" w:type="dxa"/>
            <w:shd w:val="clear" w:color="auto" w:fill="auto"/>
          </w:tcPr>
          <w:p w:rsidR="005731B1" w:rsidRPr="007B251E"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7B251E" w:rsidTr="005731B1">
        <w:tc>
          <w:tcPr>
            <w:tcW w:w="4525" w:type="dxa"/>
            <w:shd w:val="clear" w:color="auto" w:fill="auto"/>
          </w:tcPr>
          <w:p w:rsidR="005731B1" w:rsidRPr="007B251E" w:rsidRDefault="005731B1" w:rsidP="00C55FB1">
            <w:pPr>
              <w:tabs>
                <w:tab w:val="left" w:pos="426"/>
              </w:tabs>
              <w:spacing w:before="40" w:after="40"/>
              <w:rPr>
                <w:rFonts w:cs="Arial"/>
                <w:sz w:val="16"/>
                <w:szCs w:val="16"/>
              </w:rPr>
            </w:pPr>
            <w:r>
              <w:rPr>
                <w:rFonts w:cs="Arial"/>
                <w:sz w:val="16"/>
                <w:szCs w:val="16"/>
              </w:rPr>
              <w:t>Telephone/</w:t>
            </w:r>
            <w:r w:rsidR="00C55FB1">
              <w:rPr>
                <w:rFonts w:cs="Arial"/>
                <w:sz w:val="16"/>
                <w:szCs w:val="16"/>
              </w:rPr>
              <w:t>f</w:t>
            </w:r>
            <w:r>
              <w:rPr>
                <w:rFonts w:cs="Arial"/>
                <w:sz w:val="16"/>
                <w:szCs w:val="16"/>
              </w:rPr>
              <w:t>ax/</w:t>
            </w:r>
            <w:r w:rsidR="00C55FB1">
              <w:rPr>
                <w:rFonts w:cs="Arial"/>
                <w:sz w:val="16"/>
                <w:szCs w:val="16"/>
              </w:rPr>
              <w:t>e</w:t>
            </w:r>
            <w:r>
              <w:rPr>
                <w:rFonts w:cs="Arial"/>
                <w:sz w:val="16"/>
                <w:szCs w:val="16"/>
              </w:rPr>
              <w:t>mail:</w:t>
            </w:r>
          </w:p>
        </w:tc>
        <w:tc>
          <w:tcPr>
            <w:tcW w:w="5823" w:type="dxa"/>
            <w:shd w:val="clear" w:color="auto" w:fill="auto"/>
          </w:tcPr>
          <w:p w:rsidR="005731B1" w:rsidRPr="007B251E"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bl>
    <w:p w:rsidR="005731B1" w:rsidRDefault="005731B1" w:rsidP="005731B1">
      <w:pPr>
        <w:tabs>
          <w:tab w:val="left" w:pos="426"/>
        </w:tabs>
        <w:spacing w:after="20"/>
        <w:rPr>
          <w:rFonts w:cs="Arial"/>
          <w:sz w:val="16"/>
          <w:szCs w:val="16"/>
        </w:rPr>
      </w:pPr>
    </w:p>
    <w:tbl>
      <w:tblPr>
        <w:tblW w:w="10348"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4"/>
        <w:gridCol w:w="1417"/>
        <w:gridCol w:w="1276"/>
        <w:gridCol w:w="1418"/>
        <w:gridCol w:w="1275"/>
        <w:gridCol w:w="2268"/>
      </w:tblGrid>
      <w:tr w:rsidR="005731B1" w:rsidTr="005731B1">
        <w:tc>
          <w:tcPr>
            <w:tcW w:w="10348" w:type="dxa"/>
            <w:gridSpan w:val="6"/>
            <w:shd w:val="clear" w:color="auto" w:fill="auto"/>
          </w:tcPr>
          <w:p w:rsidR="005731B1" w:rsidRPr="00812299" w:rsidRDefault="00F711CA" w:rsidP="005731B1">
            <w:pPr>
              <w:tabs>
                <w:tab w:val="left" w:pos="426"/>
              </w:tabs>
              <w:spacing w:before="60" w:after="6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This is a first notice</w:t>
            </w:r>
          </w:p>
        </w:tc>
      </w:tr>
      <w:tr w:rsidR="005731B1" w:rsidTr="005731B1">
        <w:tc>
          <w:tcPr>
            <w:tcW w:w="2694" w:type="dxa"/>
            <w:shd w:val="clear" w:color="auto" w:fill="auto"/>
          </w:tcPr>
          <w:p w:rsidR="005731B1" w:rsidRPr="00812299" w:rsidRDefault="00F711CA" w:rsidP="005731B1">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The claim was previously reported</w:t>
            </w:r>
          </w:p>
        </w:tc>
        <w:tc>
          <w:tcPr>
            <w:tcW w:w="1417" w:type="dxa"/>
            <w:shd w:val="clear" w:color="auto" w:fill="auto"/>
          </w:tcPr>
          <w:p w:rsidR="005731B1" w:rsidRPr="00812299" w:rsidRDefault="00F711CA" w:rsidP="005731B1">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by telephone</w:t>
            </w:r>
          </w:p>
        </w:tc>
        <w:tc>
          <w:tcPr>
            <w:tcW w:w="1276" w:type="dxa"/>
            <w:shd w:val="clear" w:color="auto" w:fill="auto"/>
          </w:tcPr>
          <w:p w:rsidR="005731B1" w:rsidRPr="00812299" w:rsidRDefault="00F711CA" w:rsidP="005731B1">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in writing</w:t>
            </w:r>
          </w:p>
        </w:tc>
        <w:tc>
          <w:tcPr>
            <w:tcW w:w="1418" w:type="dxa"/>
            <w:shd w:val="clear" w:color="auto" w:fill="auto"/>
          </w:tcPr>
          <w:p w:rsidR="005731B1" w:rsidRPr="00812299" w:rsidRDefault="00F711CA" w:rsidP="005731B1">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by fax</w:t>
            </w:r>
          </w:p>
        </w:tc>
        <w:tc>
          <w:tcPr>
            <w:tcW w:w="1275" w:type="dxa"/>
            <w:shd w:val="clear" w:color="auto" w:fill="auto"/>
          </w:tcPr>
          <w:p w:rsidR="005731B1" w:rsidRPr="00812299" w:rsidRDefault="00F711CA" w:rsidP="005731B1">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by email</w:t>
            </w:r>
          </w:p>
        </w:tc>
        <w:tc>
          <w:tcPr>
            <w:tcW w:w="2268" w:type="dxa"/>
            <w:shd w:val="clear" w:color="auto" w:fill="auto"/>
          </w:tcPr>
          <w:p w:rsidR="005731B1" w:rsidRPr="00812299" w:rsidRDefault="005731B1" w:rsidP="005731B1">
            <w:pPr>
              <w:tabs>
                <w:tab w:val="left" w:pos="426"/>
              </w:tabs>
              <w:spacing w:before="60" w:after="60"/>
              <w:rPr>
                <w:sz w:val="20"/>
              </w:rPr>
            </w:pPr>
            <w:r>
              <w:rPr>
                <w:rFonts w:cs="Arial"/>
                <w:sz w:val="16"/>
                <w:szCs w:val="16"/>
              </w:rPr>
              <w:t xml:space="preserve">on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tc>
      </w:tr>
    </w:tbl>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2693"/>
        <w:gridCol w:w="3118"/>
      </w:tblGrid>
      <w:tr w:rsidR="005731B1" w:rsidRPr="00A71156" w:rsidTr="005731B1">
        <w:trPr>
          <w:cantSplit/>
          <w:trHeight w:val="227"/>
        </w:trPr>
        <w:tc>
          <w:tcPr>
            <w:tcW w:w="10348" w:type="dxa"/>
            <w:gridSpan w:val="3"/>
            <w:shd w:val="clear" w:color="auto" w:fill="EEECE1"/>
          </w:tcPr>
          <w:p w:rsidR="005731B1" w:rsidRPr="00CE1773" w:rsidRDefault="005731B1" w:rsidP="005731B1">
            <w:pPr>
              <w:tabs>
                <w:tab w:val="left" w:pos="426"/>
              </w:tabs>
              <w:spacing w:before="40" w:after="40"/>
              <w:rPr>
                <w:rFonts w:cs="Arial"/>
                <w:b/>
                <w:sz w:val="16"/>
                <w:szCs w:val="16"/>
              </w:rPr>
            </w:pPr>
            <w:r>
              <w:rPr>
                <w:rFonts w:cs="Arial"/>
                <w:b/>
                <w:sz w:val="16"/>
                <w:szCs w:val="16"/>
              </w:rPr>
              <w:t>General claim data</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Date of loss:</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Time:</w:t>
            </w:r>
          </w:p>
        </w:tc>
        <w:tc>
          <w:tcPr>
            <w:tcW w:w="5811" w:type="dxa"/>
            <w:gridSpan w:val="2"/>
            <w:tcBorders>
              <w:bottom w:val="single" w:sz="4" w:space="0" w:color="auto"/>
            </w:tcBorders>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Discovered on:</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Loss location:</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37"/>
        </w:trPr>
        <w:tc>
          <w:tcPr>
            <w:tcW w:w="4537" w:type="dxa"/>
            <w:vMerge w:val="restart"/>
          </w:tcPr>
          <w:p w:rsidR="005731B1" w:rsidRDefault="005731B1" w:rsidP="005731B1">
            <w:pPr>
              <w:tabs>
                <w:tab w:val="left" w:pos="426"/>
              </w:tabs>
              <w:spacing w:before="40" w:after="40"/>
              <w:rPr>
                <w:rFonts w:cs="Arial"/>
                <w:sz w:val="16"/>
                <w:szCs w:val="16"/>
              </w:rPr>
            </w:pPr>
            <w:r>
              <w:rPr>
                <w:rFonts w:cs="Arial"/>
                <w:sz w:val="16"/>
                <w:szCs w:val="16"/>
              </w:rPr>
              <w:t>Police record (for theft)</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on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34"/>
        </w:trPr>
        <w:tc>
          <w:tcPr>
            <w:tcW w:w="4537" w:type="dxa"/>
            <w:vMerge/>
          </w:tcPr>
          <w:p w:rsidR="005731B1" w:rsidRDefault="005731B1" w:rsidP="005731B1">
            <w:pPr>
              <w:tabs>
                <w:tab w:val="left" w:pos="426"/>
              </w:tabs>
              <w:spacing w:before="40" w:after="40"/>
              <w:rPr>
                <w:rFonts w:cs="Arial"/>
                <w:sz w:val="16"/>
                <w:szCs w:val="16"/>
              </w:rPr>
            </w:pPr>
          </w:p>
        </w:tc>
        <w:tc>
          <w:tcPr>
            <w:tcW w:w="2693" w:type="dxa"/>
          </w:tcPr>
          <w:p w:rsidR="005731B1" w:rsidRPr="00A71156" w:rsidRDefault="005731B1" w:rsidP="005731B1">
            <w:pPr>
              <w:tabs>
                <w:tab w:val="left" w:pos="426"/>
              </w:tabs>
              <w:spacing w:before="40" w:after="40"/>
              <w:rPr>
                <w:rFonts w:cs="Arial"/>
                <w:sz w:val="16"/>
                <w:szCs w:val="16"/>
              </w:rPr>
            </w:pPr>
            <w:r>
              <w:rPr>
                <w:rFonts w:cs="Arial"/>
                <w:sz w:val="16"/>
                <w:szCs w:val="16"/>
              </w:rPr>
              <w:t>Police station:</w:t>
            </w:r>
          </w:p>
        </w:tc>
        <w:tc>
          <w:tcPr>
            <w:tcW w:w="3118"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34"/>
        </w:trPr>
        <w:tc>
          <w:tcPr>
            <w:tcW w:w="4537" w:type="dxa"/>
            <w:vMerge/>
          </w:tcPr>
          <w:p w:rsidR="005731B1" w:rsidRDefault="005731B1" w:rsidP="005731B1">
            <w:pPr>
              <w:tabs>
                <w:tab w:val="left" w:pos="426"/>
              </w:tabs>
              <w:spacing w:before="40" w:after="40"/>
              <w:rPr>
                <w:rFonts w:cs="Arial"/>
                <w:sz w:val="16"/>
                <w:szCs w:val="16"/>
              </w:rPr>
            </w:pPr>
          </w:p>
        </w:tc>
        <w:tc>
          <w:tcPr>
            <w:tcW w:w="2693" w:type="dxa"/>
          </w:tcPr>
          <w:p w:rsidR="005731B1" w:rsidRPr="00A71156" w:rsidRDefault="005731B1" w:rsidP="00F91726">
            <w:pPr>
              <w:tabs>
                <w:tab w:val="left" w:pos="426"/>
              </w:tabs>
              <w:spacing w:before="40" w:after="40"/>
              <w:rPr>
                <w:rFonts w:cs="Arial"/>
                <w:sz w:val="16"/>
                <w:szCs w:val="16"/>
              </w:rPr>
            </w:pPr>
            <w:r w:rsidRPr="006A0C16">
              <w:rPr>
                <w:rFonts w:cs="Arial"/>
                <w:sz w:val="16"/>
                <w:szCs w:val="16"/>
              </w:rPr>
              <w:t xml:space="preserve">Criminal police </w:t>
            </w:r>
            <w:r w:rsidR="00C55FB1" w:rsidRPr="006A0C16">
              <w:rPr>
                <w:rFonts w:cs="Arial"/>
                <w:sz w:val="16"/>
                <w:szCs w:val="16"/>
              </w:rPr>
              <w:t>re</w:t>
            </w:r>
            <w:r w:rsidR="00F91726" w:rsidRPr="006A0C16">
              <w:rPr>
                <w:rFonts w:cs="Arial"/>
                <w:sz w:val="16"/>
                <w:szCs w:val="16"/>
              </w:rPr>
              <w:t>ference</w:t>
            </w:r>
            <w:r w:rsidRPr="006A0C16">
              <w:rPr>
                <w:rFonts w:cs="Arial"/>
                <w:sz w:val="16"/>
                <w:szCs w:val="16"/>
              </w:rPr>
              <w:t xml:space="preserve"> number</w:t>
            </w:r>
            <w:r w:rsidR="00F91726" w:rsidRPr="006A0C16">
              <w:rPr>
                <w:rFonts w:cs="Arial"/>
                <w:sz w:val="16"/>
                <w:szCs w:val="16"/>
              </w:rPr>
              <w:t>:</w:t>
            </w:r>
            <w:r w:rsidR="00C55FB1">
              <w:rPr>
                <w:rFonts w:cs="Arial"/>
                <w:sz w:val="16"/>
                <w:szCs w:val="16"/>
              </w:rPr>
              <w:t xml:space="preserve"> </w:t>
            </w:r>
          </w:p>
        </w:tc>
        <w:tc>
          <w:tcPr>
            <w:tcW w:w="3118"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34"/>
        </w:trPr>
        <w:tc>
          <w:tcPr>
            <w:tcW w:w="4537" w:type="dxa"/>
            <w:vMerge/>
          </w:tcPr>
          <w:p w:rsidR="005731B1" w:rsidRDefault="005731B1" w:rsidP="005731B1">
            <w:pPr>
              <w:tabs>
                <w:tab w:val="left" w:pos="426"/>
              </w:tabs>
              <w:spacing w:before="40" w:after="40"/>
              <w:rPr>
                <w:rFonts w:cs="Arial"/>
                <w:sz w:val="16"/>
                <w:szCs w:val="16"/>
              </w:rPr>
            </w:pPr>
          </w:p>
        </w:tc>
        <w:tc>
          <w:tcPr>
            <w:tcW w:w="2693" w:type="dxa"/>
          </w:tcPr>
          <w:p w:rsidR="005731B1" w:rsidRPr="00A71156" w:rsidRDefault="005731B1" w:rsidP="005731B1">
            <w:pPr>
              <w:tabs>
                <w:tab w:val="left" w:pos="426"/>
              </w:tabs>
              <w:spacing w:before="40" w:after="40"/>
              <w:rPr>
                <w:rFonts w:cs="Arial"/>
                <w:sz w:val="16"/>
                <w:szCs w:val="16"/>
              </w:rPr>
            </w:pPr>
            <w:r>
              <w:rPr>
                <w:rFonts w:cs="Arial"/>
                <w:sz w:val="16"/>
                <w:szCs w:val="16"/>
              </w:rPr>
              <w:t>Public prosecutor file ref.:</w:t>
            </w:r>
          </w:p>
        </w:tc>
        <w:tc>
          <w:tcPr>
            <w:tcW w:w="3118"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61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Expected amount of loss?</w:t>
            </w:r>
          </w:p>
        </w:tc>
        <w:tc>
          <w:tcPr>
            <w:tcW w:w="5811" w:type="dxa"/>
            <w:gridSpan w:val="2"/>
          </w:tcPr>
          <w:p w:rsidR="005731B1" w:rsidRDefault="005731B1" w:rsidP="005731B1">
            <w:pPr>
              <w:tabs>
                <w:tab w:val="left" w:pos="426"/>
              </w:tabs>
              <w:spacing w:before="40" w:after="40"/>
              <w:rPr>
                <w:rFonts w:cs="Arial"/>
                <w:sz w:val="16"/>
                <w:szCs w:val="16"/>
              </w:rPr>
            </w:pPr>
            <w:r>
              <w:rPr>
                <w:rFonts w:cs="Arial"/>
                <w:sz w:val="16"/>
                <w:szCs w:val="16"/>
              </w:rPr>
              <w:t xml:space="preserve">Property </w:t>
            </w:r>
            <w:r w:rsidR="00F86E69">
              <w:rPr>
                <w:rFonts w:cs="Arial"/>
                <w:sz w:val="16"/>
                <w:szCs w:val="16"/>
              </w:rPr>
              <w:t>damage: EUR</w:t>
            </w:r>
            <w:r w:rsidR="00C55FB1">
              <w:rPr>
                <w:rFonts w:cs="Arial"/>
                <w:sz w:val="16"/>
                <w:szCs w:val="16"/>
              </w:rPr>
              <w:t xml:space="preserve"> </w:t>
            </w:r>
            <w:r>
              <w:rPr>
                <w:rFonts w:cs="Arial"/>
                <w:sz w:val="16"/>
                <w:szCs w:val="16"/>
              </w:rPr>
              <w:t xml:space="preserve">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p w:rsidR="005731B1" w:rsidRPr="00A71156" w:rsidRDefault="005731B1" w:rsidP="00C55FB1">
            <w:pPr>
              <w:tabs>
                <w:tab w:val="left" w:pos="426"/>
              </w:tabs>
              <w:spacing w:before="40" w:after="40"/>
              <w:rPr>
                <w:rFonts w:cs="Arial"/>
                <w:sz w:val="16"/>
                <w:szCs w:val="16"/>
              </w:rPr>
            </w:pPr>
            <w:r>
              <w:rPr>
                <w:rFonts w:cs="Arial"/>
                <w:sz w:val="16"/>
                <w:szCs w:val="16"/>
              </w:rPr>
              <w:t xml:space="preserve">Business interruption </w:t>
            </w:r>
            <w:r w:rsidR="00F86E69">
              <w:rPr>
                <w:rFonts w:cs="Arial"/>
                <w:sz w:val="16"/>
                <w:szCs w:val="16"/>
              </w:rPr>
              <w:t>losses: EUR</w:t>
            </w:r>
            <w:r w:rsidR="00C55FB1">
              <w:rPr>
                <w:rFonts w:cs="Arial"/>
                <w:sz w:val="16"/>
                <w:szCs w:val="16"/>
              </w:rPr>
              <w:t xml:space="preserve"> </w:t>
            </w:r>
            <w:r>
              <w:rPr>
                <w:rFonts w:cs="Arial"/>
                <w:sz w:val="16"/>
                <w:szCs w:val="16"/>
              </w:rPr>
              <w:t xml:space="preserve">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tc>
      </w:tr>
      <w:tr w:rsidR="005731B1" w:rsidRPr="00A71156" w:rsidTr="005731B1">
        <w:trPr>
          <w:cantSplit/>
          <w:trHeight w:val="272"/>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Are you entitled to deduct input tax?</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w:t>
            </w:r>
            <w:r w:rsidR="005731B1">
              <w:rPr>
                <w:rFonts w:cs="Arial"/>
                <w:sz w:val="16"/>
                <w:szCs w:val="16"/>
              </w:rPr>
              <w:tab/>
              <w:t xml:space="preserve"> </w:t>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w:t>
            </w:r>
            <w:r w:rsidR="00C55FB1">
              <w:rPr>
                <w:rFonts w:cs="Arial"/>
                <w:sz w:val="16"/>
                <w:szCs w:val="16"/>
              </w:rPr>
              <w:t xml:space="preserve"> at</w:t>
            </w:r>
            <w:r w:rsidR="005731B1">
              <w:rPr>
                <w:rFonts w:cs="Arial"/>
                <w:sz w:val="16"/>
                <w:szCs w:val="16"/>
              </w:rPr>
              <w:t xml:space="preserve">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r w:rsidR="005731B1">
              <w:rPr>
                <w:rFonts w:cs="Arial"/>
                <w:sz w:val="16"/>
                <w:szCs w:val="16"/>
              </w:rPr>
              <w:t>%</w:t>
            </w:r>
          </w:p>
        </w:tc>
      </w:tr>
    </w:tbl>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5731B1" w:rsidRPr="00A71156" w:rsidTr="005731B1">
        <w:trPr>
          <w:cantSplit/>
          <w:trHeight w:val="113"/>
        </w:trPr>
        <w:tc>
          <w:tcPr>
            <w:tcW w:w="10348" w:type="dxa"/>
            <w:shd w:val="clear" w:color="auto" w:fill="EEECE1"/>
          </w:tcPr>
          <w:p w:rsidR="005731B1" w:rsidRPr="00A71156" w:rsidRDefault="005731B1" w:rsidP="005731B1">
            <w:pPr>
              <w:tabs>
                <w:tab w:val="left" w:pos="426"/>
              </w:tabs>
              <w:spacing w:before="40" w:after="40"/>
              <w:rPr>
                <w:rFonts w:cs="Arial"/>
                <w:sz w:val="16"/>
                <w:szCs w:val="16"/>
              </w:rPr>
            </w:pPr>
            <w:r>
              <w:rPr>
                <w:rFonts w:cs="Arial"/>
                <w:b/>
                <w:sz w:val="16"/>
                <w:szCs w:val="16"/>
              </w:rPr>
              <w:t>Cause of loss</w:t>
            </w:r>
          </w:p>
        </w:tc>
      </w:tr>
      <w:tr w:rsidR="005731B1" w:rsidRPr="00A71156" w:rsidTr="005731B1">
        <w:trPr>
          <w:cantSplit/>
          <w:trHeight w:val="113"/>
        </w:trPr>
        <w:tc>
          <w:tcPr>
            <w:tcW w:w="10348" w:type="dxa"/>
          </w:tcPr>
          <w:p w:rsidR="005731B1" w:rsidRPr="00A71156" w:rsidRDefault="00F711CA" w:rsidP="005731B1">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Fire, direct lightning strike, explosion</w:t>
            </w:r>
            <w:r w:rsidR="005731B1">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w:t>
            </w:r>
            <w:r w:rsidR="00C55FB1">
              <w:rPr>
                <w:rFonts w:cs="Arial"/>
                <w:sz w:val="16"/>
                <w:szCs w:val="16"/>
              </w:rPr>
              <w:t>Rainfall</w:t>
            </w:r>
            <w:r w:rsidR="005731B1">
              <w:rPr>
                <w:rFonts w:cs="Arial"/>
                <w:sz w:val="16"/>
                <w:szCs w:val="16"/>
              </w:rPr>
              <w:tab/>
            </w:r>
            <w:r w:rsidR="005731B1">
              <w:rPr>
                <w:rFonts w:cs="Arial"/>
                <w:sz w:val="16"/>
                <w:szCs w:val="16"/>
              </w:rPr>
              <w:tab/>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Operating error, negligence</w:t>
            </w:r>
            <w:r w:rsidR="005731B1">
              <w:rPr>
                <w:rFonts w:cs="Arial"/>
                <w:sz w:val="16"/>
                <w:szCs w:val="16"/>
              </w:rPr>
              <w:tab/>
            </w:r>
          </w:p>
          <w:p w:rsidR="005731B1" w:rsidRDefault="00F711CA" w:rsidP="005731B1">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Implosion</w:t>
            </w:r>
            <w:r w:rsidR="005731B1">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Flood</w:t>
            </w:r>
            <w:r w:rsidR="005731B1">
              <w:rPr>
                <w:rFonts w:cs="Arial"/>
                <w:sz w:val="16"/>
                <w:szCs w:val="16"/>
              </w:rPr>
              <w:tab/>
            </w:r>
            <w:r w:rsidR="00C55FB1">
              <w:rPr>
                <w:rFonts w:cs="Arial"/>
                <w:sz w:val="16"/>
                <w:szCs w:val="16"/>
              </w:rPr>
              <w:tab/>
            </w:r>
            <w:r w:rsidR="00C55F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Foreign object</w:t>
            </w:r>
          </w:p>
          <w:p w:rsidR="005731B1" w:rsidRPr="00A71156" w:rsidRDefault="00F711CA" w:rsidP="005731B1">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Indirect lightning strike</w:t>
            </w:r>
            <w:r w:rsidR="005731B1">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Force majeure </w:t>
            </w:r>
            <w:r w:rsidR="005731B1">
              <w:rPr>
                <w:rFonts w:cs="Arial"/>
                <w:sz w:val="16"/>
                <w:szCs w:val="16"/>
              </w:rPr>
              <w:tab/>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Sabotage, </w:t>
            </w:r>
            <w:r w:rsidR="00C55FB1">
              <w:rPr>
                <w:rFonts w:cs="Arial"/>
                <w:sz w:val="16"/>
                <w:szCs w:val="16"/>
              </w:rPr>
              <w:t>malice</w:t>
            </w:r>
          </w:p>
          <w:p w:rsidR="005731B1" w:rsidRDefault="00F711CA" w:rsidP="005731B1">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Excess voltage, excess current</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Robbery, </w:t>
            </w:r>
            <w:r w:rsidR="00F91726" w:rsidRPr="006A0C16">
              <w:rPr>
                <w:rFonts w:cs="Arial"/>
                <w:sz w:val="16"/>
                <w:szCs w:val="16"/>
              </w:rPr>
              <w:t>burglary</w:t>
            </w:r>
            <w:r w:rsidR="00F91726">
              <w:rPr>
                <w:rFonts w:cs="Arial"/>
                <w:sz w:val="16"/>
                <w:szCs w:val="16"/>
              </w:rPr>
              <w:t xml:space="preserve">                        </w:t>
            </w:r>
            <w:r w:rsidR="005731B1">
              <w:rPr>
                <w:rFonts w:cs="Arial"/>
                <w:sz w:val="16"/>
                <w:szCs w:val="16"/>
              </w:rPr>
              <w:tab/>
            </w:r>
            <w:r w:rsidR="00F91726">
              <w:rPr>
                <w:rFonts w:cs="Arial"/>
                <w:sz w:val="16"/>
                <w:szCs w:val="16"/>
              </w:rPr>
              <w:t xml:space="preserve">                </w:t>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Civil unrest</w:t>
            </w:r>
          </w:p>
          <w:p w:rsidR="005731B1" w:rsidRDefault="00F711CA" w:rsidP="005731B1">
            <w:pPr>
              <w:tabs>
                <w:tab w:val="left" w:pos="426"/>
                <w:tab w:val="left" w:pos="2977"/>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Short circuit</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Theft</w:t>
            </w:r>
            <w:r w:rsidR="005731B1">
              <w:rPr>
                <w:rFonts w:cs="Arial"/>
                <w:sz w:val="16"/>
                <w:szCs w:val="16"/>
              </w:rPr>
              <w:tab/>
            </w:r>
            <w:r w:rsidR="005731B1">
              <w:rPr>
                <w:rFonts w:cs="Arial"/>
                <w:sz w:val="16"/>
                <w:szCs w:val="16"/>
              </w:rPr>
              <w:tab/>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Strike, lock-out</w:t>
            </w:r>
          </w:p>
          <w:p w:rsidR="005731B1" w:rsidRDefault="00F711CA" w:rsidP="005731B1">
            <w:pPr>
              <w:tabs>
                <w:tab w:val="left" w:pos="426"/>
                <w:tab w:val="left" w:pos="2977"/>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Storm, hail</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Vandalism</w:t>
            </w:r>
            <w:r w:rsidR="005731B1">
              <w:rPr>
                <w:rFonts w:cs="Arial"/>
                <w:sz w:val="16"/>
                <w:szCs w:val="16"/>
              </w:rPr>
              <w:tab/>
            </w:r>
            <w:r w:rsidR="005731B1">
              <w:rPr>
                <w:rFonts w:cs="Arial"/>
                <w:sz w:val="16"/>
                <w:szCs w:val="16"/>
              </w:rPr>
              <w:tab/>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Damage from subsoil</w:t>
            </w:r>
          </w:p>
          <w:p w:rsidR="005731B1" w:rsidRDefault="00F711CA" w:rsidP="005731B1">
            <w:pPr>
              <w:tabs>
                <w:tab w:val="left" w:pos="426"/>
                <w:tab w:val="left" w:pos="2977"/>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Frost, icy conditions</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Manufactur</w:t>
            </w:r>
            <w:r w:rsidR="00C55FB1">
              <w:rPr>
                <w:rFonts w:cs="Arial"/>
                <w:sz w:val="16"/>
                <w:szCs w:val="16"/>
              </w:rPr>
              <w:t>ing</w:t>
            </w:r>
            <w:r w:rsidR="005731B1">
              <w:rPr>
                <w:rFonts w:cs="Arial"/>
                <w:sz w:val="16"/>
                <w:szCs w:val="16"/>
              </w:rPr>
              <w:t xml:space="preserve"> error</w:t>
            </w:r>
            <w:r w:rsidR="005731B1">
              <w:rPr>
                <w:rFonts w:cs="Arial"/>
                <w:sz w:val="16"/>
                <w:szCs w:val="16"/>
              </w:rPr>
              <w:tab/>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Wear and tear</w:t>
            </w:r>
          </w:p>
          <w:p w:rsidR="005731B1" w:rsidRPr="00A71156" w:rsidRDefault="00F711CA" w:rsidP="005731B1">
            <w:pPr>
              <w:tabs>
                <w:tab w:val="left" w:pos="426"/>
                <w:tab w:val="left" w:pos="2977"/>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Tap water, </w:t>
            </w:r>
            <w:r w:rsidR="00C55FB1">
              <w:rPr>
                <w:rFonts w:cs="Arial"/>
                <w:sz w:val="16"/>
                <w:szCs w:val="16"/>
              </w:rPr>
              <w:t xml:space="preserve">domestic </w:t>
            </w:r>
            <w:r w:rsidR="005731B1">
              <w:rPr>
                <w:rFonts w:cs="Arial"/>
                <w:sz w:val="16"/>
                <w:szCs w:val="16"/>
              </w:rPr>
              <w:t>wastewater</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Assembly defect</w:t>
            </w:r>
            <w:r w:rsidR="005731B1">
              <w:rPr>
                <w:rFonts w:cs="Arial"/>
                <w:sz w:val="16"/>
                <w:szCs w:val="16"/>
              </w:rPr>
              <w:tab/>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Operational deterioration, component failure</w:t>
            </w:r>
          </w:p>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Other: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bl>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5731B1" w:rsidRPr="00CE1773" w:rsidTr="005731B1">
        <w:trPr>
          <w:cantSplit/>
          <w:trHeight w:val="227"/>
        </w:trPr>
        <w:tc>
          <w:tcPr>
            <w:tcW w:w="10348" w:type="dxa"/>
            <w:shd w:val="clear" w:color="auto" w:fill="EEECE1"/>
          </w:tcPr>
          <w:p w:rsidR="005731B1" w:rsidRPr="00CE1773" w:rsidRDefault="005731B1" w:rsidP="005731B1">
            <w:pPr>
              <w:keepNext/>
              <w:tabs>
                <w:tab w:val="left" w:pos="426"/>
              </w:tabs>
              <w:spacing w:before="40" w:after="40"/>
              <w:rPr>
                <w:rFonts w:cs="Arial"/>
                <w:b/>
                <w:sz w:val="16"/>
                <w:szCs w:val="16"/>
              </w:rPr>
            </w:pPr>
            <w:r>
              <w:rPr>
                <w:rFonts w:cs="Arial"/>
                <w:b/>
                <w:sz w:val="16"/>
                <w:szCs w:val="16"/>
              </w:rPr>
              <w:lastRenderedPageBreak/>
              <w:t>Cause of loss</w:t>
            </w:r>
          </w:p>
        </w:tc>
      </w:tr>
      <w:tr w:rsidR="005731B1" w:rsidRPr="00A71156" w:rsidTr="005731B1">
        <w:trPr>
          <w:cantSplit/>
          <w:trHeight w:val="1398"/>
        </w:trPr>
        <w:tc>
          <w:tcPr>
            <w:tcW w:w="10348" w:type="dxa"/>
          </w:tcPr>
          <w:p w:rsidR="005731B1" w:rsidRDefault="005731B1" w:rsidP="005731B1">
            <w:pPr>
              <w:keepNext/>
              <w:tabs>
                <w:tab w:val="left" w:pos="426"/>
              </w:tabs>
              <w:spacing w:before="40" w:after="40"/>
              <w:rPr>
                <w:rFonts w:cs="Arial"/>
                <w:sz w:val="16"/>
                <w:szCs w:val="16"/>
              </w:rPr>
            </w:pPr>
            <w:r>
              <w:rPr>
                <w:rFonts w:cs="Arial"/>
                <w:sz w:val="16"/>
                <w:szCs w:val="16"/>
              </w:rPr>
              <w:t>Short, clear description of the cause of the loss and all important circumstances:</w:t>
            </w:r>
          </w:p>
          <w:p w:rsidR="005731B1" w:rsidRPr="00A71156" w:rsidRDefault="00F711CA" w:rsidP="005731B1">
            <w:pPr>
              <w:keepNext/>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bl>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2693"/>
        <w:gridCol w:w="3118"/>
      </w:tblGrid>
      <w:tr w:rsidR="005731B1" w:rsidRPr="00CE1773" w:rsidTr="005731B1">
        <w:trPr>
          <w:cantSplit/>
          <w:trHeight w:val="227"/>
        </w:trPr>
        <w:tc>
          <w:tcPr>
            <w:tcW w:w="10348" w:type="dxa"/>
            <w:gridSpan w:val="3"/>
            <w:shd w:val="clear" w:color="auto" w:fill="EEECE1"/>
          </w:tcPr>
          <w:p w:rsidR="005731B1" w:rsidRPr="00CE1773" w:rsidRDefault="005731B1" w:rsidP="005731B1">
            <w:pPr>
              <w:tabs>
                <w:tab w:val="left" w:pos="426"/>
              </w:tabs>
              <w:spacing w:before="40" w:after="40"/>
              <w:rPr>
                <w:rFonts w:cs="Arial"/>
                <w:b/>
                <w:sz w:val="16"/>
                <w:szCs w:val="16"/>
              </w:rPr>
            </w:pPr>
            <w:r>
              <w:rPr>
                <w:rFonts w:cs="Arial"/>
                <w:b/>
                <w:sz w:val="16"/>
                <w:szCs w:val="16"/>
              </w:rPr>
              <w:t>Loss</w:t>
            </w:r>
          </w:p>
        </w:tc>
      </w:tr>
      <w:tr w:rsidR="005731B1" w:rsidRPr="00A71156" w:rsidTr="005731B1">
        <w:trPr>
          <w:cantSplit/>
          <w:trHeight w:val="192"/>
        </w:trPr>
        <w:tc>
          <w:tcPr>
            <w:tcW w:w="4537" w:type="dxa"/>
            <w:vMerge w:val="restart"/>
          </w:tcPr>
          <w:p w:rsidR="005731B1" w:rsidRPr="00A71156" w:rsidRDefault="005731B1" w:rsidP="005731B1">
            <w:pPr>
              <w:tabs>
                <w:tab w:val="left" w:pos="426"/>
              </w:tabs>
              <w:spacing w:before="40" w:after="40"/>
              <w:rPr>
                <w:rFonts w:cs="Arial"/>
                <w:sz w:val="16"/>
                <w:szCs w:val="16"/>
              </w:rPr>
            </w:pPr>
            <w:r>
              <w:rPr>
                <w:rFonts w:cs="Arial"/>
                <w:sz w:val="16"/>
                <w:szCs w:val="16"/>
              </w:rPr>
              <w:t>Damaged equipment/machinery</w:t>
            </w:r>
          </w:p>
        </w:tc>
        <w:tc>
          <w:tcPr>
            <w:tcW w:w="2693" w:type="dxa"/>
          </w:tcPr>
          <w:p w:rsidR="005731B1" w:rsidRDefault="005731B1" w:rsidP="005731B1">
            <w:pPr>
              <w:tabs>
                <w:tab w:val="left" w:pos="426"/>
              </w:tabs>
              <w:spacing w:before="40" w:after="40"/>
              <w:rPr>
                <w:rFonts w:cs="Arial"/>
                <w:sz w:val="16"/>
                <w:szCs w:val="16"/>
              </w:rPr>
            </w:pPr>
            <w:r>
              <w:rPr>
                <w:rFonts w:cs="Arial"/>
                <w:sz w:val="16"/>
                <w:szCs w:val="16"/>
              </w:rPr>
              <w:t>Type of equipment:</w:t>
            </w:r>
          </w:p>
        </w:tc>
        <w:tc>
          <w:tcPr>
            <w:tcW w:w="3118"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192"/>
        </w:trPr>
        <w:tc>
          <w:tcPr>
            <w:tcW w:w="4537" w:type="dxa"/>
            <w:vMerge/>
          </w:tcPr>
          <w:p w:rsidR="005731B1" w:rsidRDefault="005731B1" w:rsidP="005731B1">
            <w:pPr>
              <w:tabs>
                <w:tab w:val="left" w:pos="426"/>
              </w:tabs>
              <w:spacing w:before="40" w:after="40"/>
              <w:rPr>
                <w:rFonts w:cs="Arial"/>
                <w:sz w:val="16"/>
                <w:szCs w:val="16"/>
              </w:rPr>
            </w:pPr>
          </w:p>
        </w:tc>
        <w:tc>
          <w:tcPr>
            <w:tcW w:w="2693" w:type="dxa"/>
          </w:tcPr>
          <w:p w:rsidR="005731B1" w:rsidRDefault="005731B1" w:rsidP="005731B1">
            <w:pPr>
              <w:tabs>
                <w:tab w:val="left" w:pos="426"/>
              </w:tabs>
              <w:spacing w:before="40" w:after="40"/>
              <w:rPr>
                <w:rFonts w:cs="Arial"/>
                <w:sz w:val="16"/>
                <w:szCs w:val="16"/>
              </w:rPr>
            </w:pPr>
            <w:r>
              <w:rPr>
                <w:rFonts w:cs="Arial"/>
                <w:sz w:val="16"/>
                <w:szCs w:val="16"/>
              </w:rPr>
              <w:t>Manufacturer:</w:t>
            </w:r>
          </w:p>
        </w:tc>
        <w:tc>
          <w:tcPr>
            <w:tcW w:w="3118"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192"/>
        </w:trPr>
        <w:tc>
          <w:tcPr>
            <w:tcW w:w="4537" w:type="dxa"/>
            <w:vMerge/>
          </w:tcPr>
          <w:p w:rsidR="005731B1" w:rsidRDefault="005731B1" w:rsidP="005731B1">
            <w:pPr>
              <w:tabs>
                <w:tab w:val="left" w:pos="426"/>
              </w:tabs>
              <w:spacing w:before="40" w:after="40"/>
              <w:rPr>
                <w:rFonts w:cs="Arial"/>
                <w:sz w:val="16"/>
                <w:szCs w:val="16"/>
              </w:rPr>
            </w:pPr>
          </w:p>
        </w:tc>
        <w:tc>
          <w:tcPr>
            <w:tcW w:w="2693" w:type="dxa"/>
          </w:tcPr>
          <w:p w:rsidR="005731B1" w:rsidRDefault="005731B1" w:rsidP="005731B1">
            <w:pPr>
              <w:tabs>
                <w:tab w:val="left" w:pos="426"/>
              </w:tabs>
              <w:spacing w:before="40" w:after="40"/>
              <w:rPr>
                <w:rFonts w:cs="Arial"/>
                <w:sz w:val="16"/>
                <w:szCs w:val="16"/>
              </w:rPr>
            </w:pPr>
            <w:r>
              <w:rPr>
                <w:rFonts w:cs="Arial"/>
                <w:sz w:val="16"/>
                <w:szCs w:val="16"/>
              </w:rPr>
              <w:t>Age of equipment/year of manufacture:</w:t>
            </w:r>
          </w:p>
        </w:tc>
        <w:tc>
          <w:tcPr>
            <w:tcW w:w="3118"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192"/>
        </w:trPr>
        <w:tc>
          <w:tcPr>
            <w:tcW w:w="4537" w:type="dxa"/>
            <w:vMerge/>
          </w:tcPr>
          <w:p w:rsidR="005731B1" w:rsidRDefault="005731B1" w:rsidP="005731B1">
            <w:pPr>
              <w:tabs>
                <w:tab w:val="left" w:pos="426"/>
              </w:tabs>
              <w:spacing w:before="40" w:after="40"/>
              <w:rPr>
                <w:rFonts w:cs="Arial"/>
                <w:sz w:val="16"/>
                <w:szCs w:val="16"/>
              </w:rPr>
            </w:pPr>
          </w:p>
        </w:tc>
        <w:tc>
          <w:tcPr>
            <w:tcW w:w="2693" w:type="dxa"/>
          </w:tcPr>
          <w:p w:rsidR="005731B1" w:rsidRDefault="005731B1" w:rsidP="005731B1">
            <w:pPr>
              <w:tabs>
                <w:tab w:val="left" w:pos="426"/>
              </w:tabs>
              <w:spacing w:before="40" w:after="40"/>
              <w:rPr>
                <w:rFonts w:cs="Arial"/>
                <w:sz w:val="16"/>
                <w:szCs w:val="16"/>
              </w:rPr>
            </w:pPr>
            <w:r>
              <w:rPr>
                <w:rFonts w:cs="Arial"/>
                <w:sz w:val="16"/>
                <w:szCs w:val="16"/>
              </w:rPr>
              <w:t>Equipment model:</w:t>
            </w:r>
          </w:p>
        </w:tc>
        <w:tc>
          <w:tcPr>
            <w:tcW w:w="3118"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192"/>
        </w:trPr>
        <w:tc>
          <w:tcPr>
            <w:tcW w:w="4537" w:type="dxa"/>
            <w:vMerge/>
          </w:tcPr>
          <w:p w:rsidR="005731B1" w:rsidRDefault="005731B1" w:rsidP="005731B1">
            <w:pPr>
              <w:tabs>
                <w:tab w:val="left" w:pos="426"/>
              </w:tabs>
              <w:spacing w:before="40" w:after="40"/>
              <w:rPr>
                <w:rFonts w:cs="Arial"/>
                <w:sz w:val="16"/>
                <w:szCs w:val="16"/>
              </w:rPr>
            </w:pPr>
          </w:p>
        </w:tc>
        <w:tc>
          <w:tcPr>
            <w:tcW w:w="2693" w:type="dxa"/>
          </w:tcPr>
          <w:p w:rsidR="005731B1" w:rsidRDefault="005731B1" w:rsidP="005731B1">
            <w:pPr>
              <w:tabs>
                <w:tab w:val="left" w:pos="426"/>
              </w:tabs>
              <w:spacing w:before="40" w:after="40"/>
              <w:rPr>
                <w:rFonts w:cs="Arial"/>
                <w:sz w:val="16"/>
                <w:szCs w:val="16"/>
              </w:rPr>
            </w:pPr>
            <w:r>
              <w:rPr>
                <w:rFonts w:cs="Arial"/>
                <w:sz w:val="16"/>
                <w:szCs w:val="16"/>
              </w:rPr>
              <w:t>Equipment/article no.:</w:t>
            </w:r>
          </w:p>
        </w:tc>
        <w:tc>
          <w:tcPr>
            <w:tcW w:w="3118"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192"/>
        </w:trPr>
        <w:tc>
          <w:tcPr>
            <w:tcW w:w="4537" w:type="dxa"/>
            <w:vMerge/>
          </w:tcPr>
          <w:p w:rsidR="005731B1" w:rsidRDefault="005731B1" w:rsidP="005731B1">
            <w:pPr>
              <w:tabs>
                <w:tab w:val="left" w:pos="426"/>
              </w:tabs>
              <w:spacing w:before="40" w:after="40"/>
              <w:rPr>
                <w:rFonts w:cs="Arial"/>
                <w:sz w:val="16"/>
                <w:szCs w:val="16"/>
              </w:rPr>
            </w:pPr>
          </w:p>
        </w:tc>
        <w:tc>
          <w:tcPr>
            <w:tcW w:w="2693" w:type="dxa"/>
          </w:tcPr>
          <w:p w:rsidR="005731B1" w:rsidRDefault="005731B1" w:rsidP="005731B1">
            <w:pPr>
              <w:tabs>
                <w:tab w:val="left" w:pos="426"/>
              </w:tabs>
              <w:spacing w:before="40" w:after="40"/>
              <w:rPr>
                <w:rFonts w:cs="Arial"/>
                <w:sz w:val="16"/>
                <w:szCs w:val="16"/>
              </w:rPr>
            </w:pPr>
            <w:r>
              <w:rPr>
                <w:rFonts w:cs="Arial"/>
                <w:sz w:val="16"/>
                <w:szCs w:val="16"/>
              </w:rPr>
              <w:t>If applicable, indicate item number in equipment list:</w:t>
            </w:r>
          </w:p>
        </w:tc>
        <w:tc>
          <w:tcPr>
            <w:tcW w:w="3118"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Which parts were damaged or destroyed?</w:t>
            </w:r>
          </w:p>
          <w:p w:rsidR="005731B1" w:rsidRDefault="005731B1" w:rsidP="005731B1">
            <w:pPr>
              <w:tabs>
                <w:tab w:val="left" w:pos="426"/>
              </w:tabs>
              <w:spacing w:before="40" w:after="40"/>
              <w:rPr>
                <w:rFonts w:cs="Arial"/>
                <w:sz w:val="16"/>
                <w:szCs w:val="16"/>
              </w:rPr>
            </w:pPr>
            <w:r>
              <w:rPr>
                <w:rFonts w:cs="Arial"/>
                <w:sz w:val="16"/>
                <w:szCs w:val="16"/>
              </w:rPr>
              <w:t>(</w:t>
            </w:r>
            <w:r w:rsidR="00C55FB1">
              <w:rPr>
                <w:rFonts w:cs="Arial"/>
                <w:sz w:val="16"/>
                <w:szCs w:val="16"/>
              </w:rPr>
              <w:t>P</w:t>
            </w:r>
            <w:r>
              <w:rPr>
                <w:rFonts w:cs="Arial"/>
                <w:sz w:val="16"/>
                <w:szCs w:val="16"/>
              </w:rPr>
              <w:t>lease include sketch and photographs)</w:t>
            </w:r>
          </w:p>
          <w:p w:rsidR="005731B1" w:rsidRDefault="005731B1" w:rsidP="005731B1">
            <w:pPr>
              <w:tabs>
                <w:tab w:val="left" w:pos="426"/>
              </w:tabs>
              <w:spacing w:before="40" w:after="40"/>
              <w:rPr>
                <w:rFonts w:cs="Arial"/>
                <w:sz w:val="16"/>
                <w:szCs w:val="16"/>
              </w:rPr>
            </w:pPr>
            <w:r>
              <w:rPr>
                <w:rFonts w:cs="Arial"/>
                <w:b/>
                <w:sz w:val="16"/>
                <w:szCs w:val="16"/>
              </w:rPr>
              <w:t>Please keep damaged parts until final settlement of the claim.</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Which parts have to be replaced?</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i/>
                <w:sz w:val="16"/>
                <w:szCs w:val="16"/>
              </w:rPr>
              <w:t>For theft</w:t>
            </w:r>
            <w:r>
              <w:rPr>
                <w:rFonts w:cs="Arial"/>
                <w:sz w:val="16"/>
                <w:szCs w:val="16"/>
              </w:rPr>
              <w:t>: Were the stolen parts permanently installed?</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 </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w:t>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i/>
                <w:sz w:val="16"/>
                <w:szCs w:val="16"/>
              </w:rPr>
              <w:t>For damage due to weather effects</w:t>
            </w:r>
            <w:r>
              <w:rPr>
                <w:rFonts w:cs="Arial"/>
                <w:sz w:val="16"/>
                <w:szCs w:val="16"/>
              </w:rPr>
              <w:t>: Were protective measures taken?</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 </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w:t>
            </w:r>
            <w:r w:rsidR="00C55FB1">
              <w:rPr>
                <w:rFonts w:cs="Arial"/>
                <w:sz w:val="16"/>
                <w:szCs w:val="16"/>
              </w:rPr>
              <w:t>s</w:t>
            </w:r>
            <w:r w:rsidR="005731B1">
              <w:rPr>
                <w:rFonts w:cs="Arial"/>
                <w:sz w:val="16"/>
                <w:szCs w:val="16"/>
              </w:rPr>
              <w:t xml:space="preserve">pecifically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 xml:space="preserve">When and where can the loss be inspected? </w:t>
            </w:r>
          </w:p>
        </w:tc>
        <w:tc>
          <w:tcPr>
            <w:tcW w:w="5811" w:type="dxa"/>
            <w:gridSpan w:val="2"/>
            <w:tcBorders>
              <w:bottom w:val="single" w:sz="4" w:space="0" w:color="auto"/>
            </w:tcBorders>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Is the equipment/machinery completely destroyed?</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Has the damaged equipment/machinery been damaged or overhauled before?</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on</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r w:rsidR="005731B1">
              <w:rPr>
                <w:rFonts w:cs="Arial"/>
                <w:sz w:val="16"/>
                <w:szCs w:val="16"/>
              </w:rPr>
              <w:tab/>
              <w:t xml:space="preserve">What kind?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w:t>
            </w:r>
          </w:p>
        </w:tc>
      </w:tr>
      <w:tr w:rsidR="005731B1" w:rsidRPr="00A71156" w:rsidTr="005731B1">
        <w:trPr>
          <w:cantSplit/>
        </w:trPr>
        <w:tc>
          <w:tcPr>
            <w:tcW w:w="4537" w:type="dxa"/>
          </w:tcPr>
          <w:p w:rsidR="005731B1" w:rsidRDefault="005731B1" w:rsidP="005731B1">
            <w:pPr>
              <w:tabs>
                <w:tab w:val="left" w:pos="426"/>
              </w:tabs>
              <w:spacing w:before="40" w:after="40"/>
              <w:rPr>
                <w:rFonts w:cs="Arial"/>
                <w:sz w:val="16"/>
                <w:szCs w:val="16"/>
              </w:rPr>
            </w:pPr>
            <w:r>
              <w:rPr>
                <w:rFonts w:cs="Arial"/>
                <w:sz w:val="16"/>
                <w:szCs w:val="16"/>
              </w:rPr>
              <w:t>Is the equipment still covered by a manufacturer warranty?</w:t>
            </w:r>
          </w:p>
        </w:tc>
        <w:tc>
          <w:tcPr>
            <w:tcW w:w="5811" w:type="dxa"/>
            <w:gridSpan w:val="2"/>
          </w:tcPr>
          <w:p w:rsidR="005731B1" w:rsidRPr="00A71156" w:rsidRDefault="00F711CA" w:rsidP="005731B1">
            <w:pPr>
              <w:tabs>
                <w:tab w:val="left" w:pos="426"/>
              </w:tabs>
              <w:spacing w:before="40" w:after="40" w:line="480"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w:t>
            </w:r>
          </w:p>
        </w:tc>
      </w:tr>
      <w:tr w:rsidR="005731B1" w:rsidRPr="00A71156" w:rsidTr="005731B1">
        <w:trPr>
          <w:cantSplit/>
        </w:trPr>
        <w:tc>
          <w:tcPr>
            <w:tcW w:w="4537" w:type="dxa"/>
          </w:tcPr>
          <w:p w:rsidR="005731B1" w:rsidRDefault="005731B1" w:rsidP="005731B1">
            <w:pPr>
              <w:tabs>
                <w:tab w:val="left" w:pos="426"/>
              </w:tabs>
              <w:spacing w:before="40" w:after="40"/>
              <w:rPr>
                <w:rFonts w:cs="Arial"/>
                <w:sz w:val="16"/>
                <w:szCs w:val="16"/>
              </w:rPr>
            </w:pPr>
            <w:r>
              <w:rPr>
                <w:rFonts w:cs="Arial"/>
                <w:sz w:val="16"/>
                <w:szCs w:val="16"/>
              </w:rPr>
              <w:t>When was the damaged item first put into operation?</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Is there a maintenance contract for the damaged equipment?</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w:t>
            </w:r>
            <w:r w:rsidR="005731B1">
              <w:rPr>
                <w:rFonts w:cs="Arial"/>
                <w:sz w:val="16"/>
                <w:szCs w:val="16"/>
              </w:rPr>
              <w:tab/>
              <w:t xml:space="preserve"> </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w:t>
            </w:r>
            <w:r w:rsidR="00C55FB1">
              <w:rPr>
                <w:rFonts w:cs="Arial"/>
                <w:sz w:val="16"/>
                <w:szCs w:val="16"/>
              </w:rPr>
              <w:t>w</w:t>
            </w:r>
            <w:r w:rsidR="005731B1">
              <w:rPr>
                <w:rFonts w:cs="Arial"/>
                <w:sz w:val="16"/>
                <w:szCs w:val="16"/>
              </w:rPr>
              <w:t xml:space="preserve">ith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r w:rsidR="005731B1">
              <w:rPr>
                <w:rFonts w:cs="Arial"/>
                <w:sz w:val="16"/>
                <w:szCs w:val="16"/>
              </w:rPr>
              <w:tab/>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Who is the owner of the property affected by the loss?</w:t>
            </w:r>
          </w:p>
          <w:p w:rsidR="005731B1" w:rsidRDefault="005731B1" w:rsidP="005731B1">
            <w:pPr>
              <w:tabs>
                <w:tab w:val="left" w:pos="426"/>
              </w:tabs>
              <w:spacing w:before="40" w:after="40"/>
              <w:rPr>
                <w:rFonts w:cs="Arial"/>
                <w:sz w:val="16"/>
                <w:szCs w:val="16"/>
              </w:rPr>
            </w:pPr>
            <w:r>
              <w:rPr>
                <w:rFonts w:cs="Arial"/>
                <w:sz w:val="16"/>
                <w:szCs w:val="16"/>
              </w:rPr>
              <w:t>Please provide name and address</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Pr>
        <w:tc>
          <w:tcPr>
            <w:tcW w:w="4537" w:type="dxa"/>
          </w:tcPr>
          <w:p w:rsidR="005731B1" w:rsidRDefault="005731B1" w:rsidP="005731B1">
            <w:pPr>
              <w:tabs>
                <w:tab w:val="left" w:pos="426"/>
              </w:tabs>
              <w:spacing w:before="40" w:after="40"/>
              <w:rPr>
                <w:rFonts w:cs="Arial"/>
                <w:sz w:val="16"/>
                <w:szCs w:val="16"/>
              </w:rPr>
            </w:pPr>
            <w:r>
              <w:rPr>
                <w:rFonts w:cs="Arial"/>
                <w:sz w:val="16"/>
                <w:szCs w:val="16"/>
              </w:rPr>
              <w:t>Does other insurance coverage exist for the property affected by the loss (e.g. fire, liability, transport)?</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 </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w:t>
            </w:r>
            <w:r w:rsidR="00C55FB1">
              <w:rPr>
                <w:rFonts w:cs="Arial"/>
                <w:sz w:val="16"/>
                <w:szCs w:val="16"/>
              </w:rPr>
              <w:t>t</w:t>
            </w:r>
            <w:r w:rsidR="005731B1">
              <w:rPr>
                <w:rFonts w:cs="Arial"/>
                <w:sz w:val="16"/>
                <w:szCs w:val="16"/>
              </w:rPr>
              <w:t>ype</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r w:rsidR="005731B1">
              <w:rPr>
                <w:rFonts w:cs="Arial"/>
                <w:sz w:val="16"/>
                <w:szCs w:val="16"/>
              </w:rPr>
              <w:t xml:space="preserve"> </w:t>
            </w:r>
          </w:p>
          <w:p w:rsidR="005731B1" w:rsidRDefault="005731B1" w:rsidP="005731B1">
            <w:pPr>
              <w:tabs>
                <w:tab w:val="left" w:pos="426"/>
              </w:tabs>
              <w:spacing w:before="40" w:after="40"/>
              <w:rPr>
                <w:rFonts w:cs="Arial"/>
                <w:sz w:val="16"/>
                <w:szCs w:val="16"/>
              </w:rPr>
            </w:pPr>
            <w:r w:rsidRPr="00C55FB1">
              <w:rPr>
                <w:rFonts w:cs="Arial"/>
                <w:sz w:val="16"/>
                <w:szCs w:val="16"/>
              </w:rPr>
              <w:t>Name and address of the company:</w:t>
            </w:r>
            <w:r>
              <w:rPr>
                <w:rFonts w:cs="Arial"/>
                <w:sz w:val="16"/>
                <w:szCs w:val="16"/>
              </w:rPr>
              <w:t xml:space="preserve">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p w:rsidR="005731B1" w:rsidRDefault="005731B1" w:rsidP="005731B1">
            <w:pPr>
              <w:tabs>
                <w:tab w:val="left" w:pos="426"/>
              </w:tabs>
              <w:spacing w:before="40" w:after="40"/>
              <w:rPr>
                <w:rFonts w:cs="Arial"/>
                <w:sz w:val="16"/>
                <w:szCs w:val="16"/>
              </w:rPr>
            </w:pPr>
            <w:r>
              <w:rPr>
                <w:rFonts w:cs="Arial"/>
                <w:sz w:val="16"/>
                <w:szCs w:val="16"/>
              </w:rPr>
              <w:t xml:space="preserve">Insurance certificate no.: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r>
              <w:rPr>
                <w:rFonts w:cs="Arial"/>
                <w:sz w:val="16"/>
                <w:szCs w:val="16"/>
              </w:rPr>
              <w:t xml:space="preserve"> </w:t>
            </w:r>
          </w:p>
        </w:tc>
      </w:tr>
      <w:tr w:rsidR="005731B1" w:rsidRPr="00A71156" w:rsidTr="005731B1">
        <w:trPr>
          <w:cantSplit/>
        </w:trPr>
        <w:tc>
          <w:tcPr>
            <w:tcW w:w="4537" w:type="dxa"/>
          </w:tcPr>
          <w:p w:rsidR="005731B1" w:rsidRDefault="005731B1" w:rsidP="005731B1">
            <w:pPr>
              <w:tabs>
                <w:tab w:val="left" w:pos="426"/>
              </w:tabs>
              <w:spacing w:before="40" w:after="40"/>
              <w:rPr>
                <w:rFonts w:cs="Arial"/>
                <w:sz w:val="16"/>
                <w:szCs w:val="16"/>
              </w:rPr>
            </w:pPr>
            <w:r>
              <w:rPr>
                <w:rFonts w:cs="Arial"/>
                <w:sz w:val="16"/>
                <w:szCs w:val="16"/>
              </w:rPr>
              <w:t>Have claims already been filed there?</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 </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(please include copies of correspondence)</w:t>
            </w:r>
          </w:p>
        </w:tc>
      </w:tr>
      <w:tr w:rsidR="005731B1" w:rsidRPr="00A71156" w:rsidTr="005731B1">
        <w:trPr>
          <w:cantSplit/>
        </w:trPr>
        <w:tc>
          <w:tcPr>
            <w:tcW w:w="4537" w:type="dxa"/>
          </w:tcPr>
          <w:p w:rsidR="005731B1" w:rsidRDefault="005731B1" w:rsidP="005731B1">
            <w:pPr>
              <w:tabs>
                <w:tab w:val="left" w:pos="426"/>
              </w:tabs>
              <w:spacing w:before="40" w:after="40"/>
              <w:rPr>
                <w:rFonts w:cs="Arial"/>
                <w:sz w:val="16"/>
                <w:szCs w:val="16"/>
              </w:rPr>
            </w:pPr>
            <w:r>
              <w:rPr>
                <w:rFonts w:cs="Arial"/>
                <w:sz w:val="16"/>
                <w:szCs w:val="16"/>
              </w:rPr>
              <w:t>Who caused the loss? (name and address)</w:t>
            </w:r>
          </w:p>
          <w:p w:rsidR="005731B1" w:rsidRDefault="005731B1" w:rsidP="005731B1">
            <w:pPr>
              <w:tabs>
                <w:tab w:val="left" w:pos="426"/>
              </w:tabs>
              <w:spacing w:before="40" w:after="40"/>
              <w:rPr>
                <w:rFonts w:cs="Arial"/>
                <w:sz w:val="16"/>
                <w:szCs w:val="16"/>
              </w:rPr>
            </w:pPr>
            <w:r>
              <w:rPr>
                <w:rFonts w:cs="Arial"/>
                <w:sz w:val="16"/>
                <w:szCs w:val="16"/>
              </w:rPr>
              <w:t>What personal or business relationship exists with you?</w:t>
            </w:r>
          </w:p>
        </w:tc>
        <w:tc>
          <w:tcPr>
            <w:tcW w:w="5811" w:type="dxa"/>
            <w:gridSpan w:val="2"/>
          </w:tcPr>
          <w:p w:rsidR="005731B1" w:rsidRPr="00A71156" w:rsidRDefault="00F711CA" w:rsidP="005731B1">
            <w:pPr>
              <w:tabs>
                <w:tab w:val="left" w:pos="426"/>
              </w:tabs>
              <w:spacing w:before="40" w:after="40" w:line="360" w:lineRule="auto"/>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Pr>
        <w:tc>
          <w:tcPr>
            <w:tcW w:w="4537" w:type="dxa"/>
          </w:tcPr>
          <w:p w:rsidR="005731B1" w:rsidRDefault="005731B1" w:rsidP="005731B1">
            <w:pPr>
              <w:tabs>
                <w:tab w:val="left" w:pos="426"/>
              </w:tabs>
              <w:spacing w:before="40" w:after="40"/>
              <w:rPr>
                <w:rFonts w:cs="Arial"/>
                <w:sz w:val="16"/>
                <w:szCs w:val="16"/>
              </w:rPr>
            </w:pPr>
            <w:r>
              <w:rPr>
                <w:rFonts w:cs="Arial"/>
                <w:sz w:val="16"/>
                <w:szCs w:val="16"/>
              </w:rPr>
              <w:t>Are there any possibilities for recourse (e.g. against manufacturer, supplier, repair company, shipper)?</w:t>
            </w:r>
          </w:p>
        </w:tc>
        <w:tc>
          <w:tcPr>
            <w:tcW w:w="5811" w:type="dxa"/>
            <w:gridSpan w:val="2"/>
          </w:tcPr>
          <w:p w:rsidR="005731B1" w:rsidRDefault="00F711CA" w:rsidP="005731B1">
            <w:pPr>
              <w:tabs>
                <w:tab w:val="left" w:pos="426"/>
              </w:tabs>
              <w:spacing w:before="40" w:after="40" w:line="360"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 </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w:t>
            </w:r>
            <w:r w:rsidR="00C55FB1">
              <w:rPr>
                <w:rFonts w:cs="Arial"/>
                <w:sz w:val="16"/>
                <w:szCs w:val="16"/>
              </w:rPr>
              <w:t>a</w:t>
            </w:r>
            <w:r w:rsidR="005731B1">
              <w:rPr>
                <w:rFonts w:cs="Arial"/>
                <w:sz w:val="16"/>
                <w:szCs w:val="16"/>
              </w:rPr>
              <w:t>gainst</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Pr>
        <w:tc>
          <w:tcPr>
            <w:tcW w:w="4537" w:type="dxa"/>
          </w:tcPr>
          <w:p w:rsidR="005731B1" w:rsidRDefault="005731B1" w:rsidP="005731B1">
            <w:pPr>
              <w:tabs>
                <w:tab w:val="left" w:pos="426"/>
              </w:tabs>
              <w:spacing w:before="40" w:after="40"/>
              <w:rPr>
                <w:rFonts w:cs="Arial"/>
                <w:sz w:val="16"/>
                <w:szCs w:val="16"/>
              </w:rPr>
            </w:pPr>
            <w:r>
              <w:rPr>
                <w:rFonts w:cs="Arial"/>
                <w:sz w:val="16"/>
                <w:szCs w:val="16"/>
              </w:rPr>
              <w:t>Have recourse claims already been asserted?</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 </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(please include copies of correspondence)</w:t>
            </w:r>
          </w:p>
        </w:tc>
      </w:tr>
      <w:tr w:rsidR="005731B1" w:rsidRPr="00A71156" w:rsidTr="005731B1">
        <w:trPr>
          <w:cantSplit/>
        </w:trPr>
        <w:tc>
          <w:tcPr>
            <w:tcW w:w="4537" w:type="dxa"/>
          </w:tcPr>
          <w:p w:rsidR="005731B1" w:rsidRDefault="005731B1" w:rsidP="005731B1">
            <w:pPr>
              <w:tabs>
                <w:tab w:val="left" w:pos="426"/>
              </w:tabs>
              <w:spacing w:before="40" w:after="40"/>
              <w:rPr>
                <w:rFonts w:cs="Arial"/>
                <w:sz w:val="16"/>
                <w:szCs w:val="16"/>
              </w:rPr>
            </w:pPr>
            <w:r>
              <w:rPr>
                <w:rFonts w:cs="Arial"/>
                <w:sz w:val="16"/>
                <w:szCs w:val="16"/>
              </w:rPr>
              <w:t>How is the loss being remedied? Please also indicate the type of repairs.</w:t>
            </w:r>
          </w:p>
        </w:tc>
        <w:tc>
          <w:tcPr>
            <w:tcW w:w="5811" w:type="dxa"/>
            <w:gridSpan w:val="2"/>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Pr>
        <w:tc>
          <w:tcPr>
            <w:tcW w:w="4537" w:type="dxa"/>
          </w:tcPr>
          <w:p w:rsidR="005731B1" w:rsidRDefault="005731B1" w:rsidP="00C55FB1">
            <w:pPr>
              <w:tabs>
                <w:tab w:val="left" w:pos="426"/>
              </w:tabs>
              <w:spacing w:before="40" w:after="40"/>
              <w:rPr>
                <w:rFonts w:cs="Arial"/>
                <w:sz w:val="16"/>
                <w:szCs w:val="16"/>
              </w:rPr>
            </w:pPr>
            <w:r>
              <w:rPr>
                <w:rFonts w:cs="Arial"/>
                <w:sz w:val="16"/>
                <w:szCs w:val="16"/>
              </w:rPr>
              <w:t>Who is remedying the loss? (</w:t>
            </w:r>
            <w:r w:rsidR="00C55FB1">
              <w:rPr>
                <w:rFonts w:cs="Arial"/>
                <w:sz w:val="16"/>
                <w:szCs w:val="16"/>
              </w:rPr>
              <w:t xml:space="preserve">Please </w:t>
            </w:r>
            <w:r>
              <w:rPr>
                <w:rFonts w:cs="Arial"/>
                <w:sz w:val="16"/>
                <w:szCs w:val="16"/>
              </w:rPr>
              <w:t>provide exact address)</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Pr>
        <w:tc>
          <w:tcPr>
            <w:tcW w:w="4537" w:type="dxa"/>
          </w:tcPr>
          <w:p w:rsidR="005731B1" w:rsidRDefault="005731B1" w:rsidP="005731B1">
            <w:pPr>
              <w:tabs>
                <w:tab w:val="left" w:pos="426"/>
              </w:tabs>
              <w:spacing w:before="40" w:after="40"/>
              <w:rPr>
                <w:rFonts w:cs="Arial"/>
                <w:sz w:val="16"/>
                <w:szCs w:val="16"/>
              </w:rPr>
            </w:pPr>
            <w:r>
              <w:rPr>
                <w:rFonts w:cs="Arial"/>
                <w:sz w:val="16"/>
                <w:szCs w:val="16"/>
              </w:rPr>
              <w:t>Expected length of repairs:</w:t>
            </w:r>
          </w:p>
        </w:tc>
        <w:tc>
          <w:tcPr>
            <w:tcW w:w="5811" w:type="dxa"/>
            <w:gridSpan w:val="2"/>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79"/>
        </w:trPr>
        <w:tc>
          <w:tcPr>
            <w:tcW w:w="4537" w:type="dxa"/>
          </w:tcPr>
          <w:p w:rsidR="005731B1" w:rsidRDefault="00C55FB1" w:rsidP="005731B1">
            <w:pPr>
              <w:tabs>
                <w:tab w:val="left" w:pos="426"/>
              </w:tabs>
              <w:spacing w:before="40" w:after="40"/>
              <w:rPr>
                <w:rFonts w:cs="Arial"/>
                <w:sz w:val="16"/>
                <w:szCs w:val="16"/>
              </w:rPr>
            </w:pPr>
            <w:r>
              <w:rPr>
                <w:rFonts w:cs="Arial"/>
                <w:sz w:val="16"/>
                <w:szCs w:val="16"/>
              </w:rPr>
              <w:t xml:space="preserve">Had </w:t>
            </w:r>
            <w:r w:rsidR="005731B1">
              <w:rPr>
                <w:rFonts w:cs="Arial"/>
                <w:sz w:val="16"/>
                <w:szCs w:val="16"/>
              </w:rPr>
              <w:t>loss mitigation measures</w:t>
            </w:r>
            <w:r>
              <w:rPr>
                <w:rFonts w:cs="Arial"/>
                <w:sz w:val="16"/>
                <w:szCs w:val="16"/>
              </w:rPr>
              <w:t xml:space="preserve"> been</w:t>
            </w:r>
            <w:r w:rsidR="005731B1">
              <w:rPr>
                <w:rFonts w:cs="Arial"/>
                <w:sz w:val="16"/>
                <w:szCs w:val="16"/>
              </w:rPr>
              <w:t xml:space="preserve"> taken when the loss occurred?</w:t>
            </w:r>
          </w:p>
        </w:tc>
        <w:tc>
          <w:tcPr>
            <w:tcW w:w="5811" w:type="dxa"/>
            <w:gridSpan w:val="2"/>
          </w:tcPr>
          <w:p w:rsidR="005731B1" w:rsidRPr="00A71156" w:rsidRDefault="00F711CA" w:rsidP="00C55F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 </w:t>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w:t>
            </w:r>
            <w:r w:rsidR="00C55FB1">
              <w:rPr>
                <w:rFonts w:cs="Arial"/>
                <w:sz w:val="16"/>
                <w:szCs w:val="16"/>
              </w:rPr>
              <w:t>what</w:t>
            </w:r>
            <w:r w:rsidR="005731B1">
              <w:rPr>
                <w:rFonts w:cs="Arial"/>
                <w:sz w:val="16"/>
                <w:szCs w:val="16"/>
              </w:rPr>
              <w:t xml:space="preserve">?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bl>
    <w:p w:rsidR="005731B1" w:rsidRDefault="005731B1" w:rsidP="005731B1">
      <w:pPr>
        <w:tabs>
          <w:tab w:val="left" w:pos="426"/>
        </w:tabs>
        <w:spacing w:after="20"/>
        <w:rPr>
          <w:rFonts w:cs="Arial"/>
          <w:sz w:val="16"/>
          <w:szCs w:val="16"/>
        </w:rPr>
      </w:pPr>
    </w:p>
    <w:p w:rsidR="006A0C16" w:rsidRDefault="006A0C16" w:rsidP="005731B1">
      <w:pPr>
        <w:tabs>
          <w:tab w:val="left" w:pos="426"/>
        </w:tabs>
        <w:spacing w:after="20"/>
        <w:rPr>
          <w:rFonts w:cs="Arial"/>
          <w:sz w:val="16"/>
          <w:szCs w:val="16"/>
        </w:rPr>
      </w:pPr>
    </w:p>
    <w:p w:rsidR="006A0C16" w:rsidRDefault="006A0C16" w:rsidP="005731B1">
      <w:pPr>
        <w:tabs>
          <w:tab w:val="left" w:pos="426"/>
        </w:tabs>
        <w:spacing w:after="20"/>
        <w:rPr>
          <w:rFonts w:cs="Arial"/>
          <w:sz w:val="16"/>
          <w:szCs w:val="16"/>
        </w:rPr>
      </w:pPr>
    </w:p>
    <w:p w:rsidR="006A0C16" w:rsidRDefault="006A0C16"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5731B1" w:rsidRPr="00CE1773" w:rsidTr="005731B1">
        <w:trPr>
          <w:cantSplit/>
          <w:trHeight w:val="227"/>
        </w:trPr>
        <w:tc>
          <w:tcPr>
            <w:tcW w:w="10348" w:type="dxa"/>
            <w:gridSpan w:val="2"/>
            <w:shd w:val="clear" w:color="auto" w:fill="EEECE1"/>
          </w:tcPr>
          <w:p w:rsidR="005731B1" w:rsidRPr="00CE1773" w:rsidRDefault="005731B1" w:rsidP="005731B1">
            <w:pPr>
              <w:tabs>
                <w:tab w:val="left" w:pos="426"/>
              </w:tabs>
              <w:spacing w:before="40" w:after="40"/>
              <w:rPr>
                <w:rFonts w:cs="Arial"/>
                <w:b/>
                <w:sz w:val="16"/>
                <w:szCs w:val="16"/>
              </w:rPr>
            </w:pPr>
            <w:r>
              <w:rPr>
                <w:rFonts w:cs="Arial"/>
                <w:b/>
                <w:sz w:val="16"/>
                <w:szCs w:val="16"/>
              </w:rPr>
              <w:lastRenderedPageBreak/>
              <w:t>For business interruption or additional expense losses only</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 xml:space="preserve">Start of business interruption: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tc>
        <w:tc>
          <w:tcPr>
            <w:tcW w:w="5811" w:type="dxa"/>
          </w:tcPr>
          <w:p w:rsidR="005731B1" w:rsidRPr="00A71156" w:rsidRDefault="005731B1" w:rsidP="005731B1">
            <w:pPr>
              <w:tabs>
                <w:tab w:val="left" w:pos="426"/>
              </w:tabs>
              <w:spacing w:before="40" w:after="40"/>
              <w:rPr>
                <w:rFonts w:cs="Arial"/>
                <w:sz w:val="16"/>
                <w:szCs w:val="16"/>
              </w:rPr>
            </w:pPr>
            <w:r>
              <w:rPr>
                <w:rFonts w:cs="Arial"/>
                <w:sz w:val="16"/>
                <w:szCs w:val="16"/>
              </w:rPr>
              <w:t xml:space="preserve">Working days/week: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r>
              <w:rPr>
                <w:rFonts w:cs="Arial"/>
                <w:sz w:val="16"/>
                <w:szCs w:val="16"/>
              </w:rPr>
              <w:tab/>
              <w:t xml:space="preserve"> Working days/year: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 xml:space="preserve">Expected length: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tc>
        <w:tc>
          <w:tcPr>
            <w:tcW w:w="5811" w:type="dxa"/>
            <w:vMerge w:val="restart"/>
          </w:tcPr>
          <w:p w:rsidR="005731B1" w:rsidRPr="00A71156" w:rsidRDefault="005731B1" w:rsidP="005731B1">
            <w:pPr>
              <w:tabs>
                <w:tab w:val="left" w:pos="426"/>
              </w:tabs>
              <w:spacing w:before="40" w:after="40"/>
              <w:rPr>
                <w:rFonts w:cs="Arial"/>
                <w:sz w:val="16"/>
                <w:szCs w:val="16"/>
              </w:rPr>
            </w:pP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 xml:space="preserve">Shifts or hours/working day: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tc>
        <w:tc>
          <w:tcPr>
            <w:tcW w:w="5811" w:type="dxa"/>
            <w:vMerge/>
          </w:tcPr>
          <w:p w:rsidR="005731B1" w:rsidRPr="00A71156" w:rsidRDefault="005731B1" w:rsidP="005731B1">
            <w:pPr>
              <w:tabs>
                <w:tab w:val="left" w:pos="426"/>
              </w:tabs>
              <w:spacing w:before="40" w:after="40"/>
              <w:rPr>
                <w:rFonts w:cs="Arial"/>
                <w:sz w:val="16"/>
                <w:szCs w:val="16"/>
              </w:rPr>
            </w:pP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What possibilities are there for loss mitigation?</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What loss mitigation measures have already been taken?</w:t>
            </w:r>
          </w:p>
        </w:tc>
        <w:tc>
          <w:tcPr>
            <w:tcW w:w="5811"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bl>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5731B1" w:rsidRPr="00CE1773" w:rsidTr="005731B1">
        <w:trPr>
          <w:cantSplit/>
          <w:trHeight w:val="227"/>
        </w:trPr>
        <w:tc>
          <w:tcPr>
            <w:tcW w:w="10348" w:type="dxa"/>
            <w:gridSpan w:val="2"/>
            <w:shd w:val="clear" w:color="auto" w:fill="EEECE1"/>
          </w:tcPr>
          <w:p w:rsidR="005731B1" w:rsidRPr="00CE1773" w:rsidRDefault="005731B1" w:rsidP="005731B1">
            <w:pPr>
              <w:tabs>
                <w:tab w:val="left" w:pos="426"/>
              </w:tabs>
              <w:spacing w:before="40" w:after="40"/>
              <w:rPr>
                <w:rFonts w:cs="Arial"/>
                <w:b/>
                <w:sz w:val="16"/>
                <w:szCs w:val="16"/>
              </w:rPr>
            </w:pPr>
            <w:r>
              <w:rPr>
                <w:rFonts w:cs="Arial"/>
                <w:b/>
                <w:sz w:val="16"/>
                <w:szCs w:val="16"/>
              </w:rPr>
              <w:t>For machine warranty losses only</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What period does the warranty cover?</w:t>
            </w:r>
          </w:p>
        </w:tc>
        <w:tc>
          <w:tcPr>
            <w:tcW w:w="5811" w:type="dxa"/>
          </w:tcPr>
          <w:p w:rsidR="005731B1" w:rsidRPr="00A71156" w:rsidRDefault="005731B1" w:rsidP="005731B1">
            <w:pPr>
              <w:tabs>
                <w:tab w:val="left" w:pos="426"/>
              </w:tabs>
              <w:spacing w:before="40" w:after="40"/>
              <w:rPr>
                <w:rFonts w:cs="Arial"/>
                <w:sz w:val="16"/>
                <w:szCs w:val="16"/>
              </w:rPr>
            </w:pPr>
            <w:r>
              <w:rPr>
                <w:rFonts w:cs="Arial"/>
                <w:sz w:val="16"/>
                <w:szCs w:val="16"/>
              </w:rPr>
              <w:t xml:space="preserve">from: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r>
              <w:rPr>
                <w:rFonts w:cs="Arial"/>
                <w:sz w:val="16"/>
                <w:szCs w:val="16"/>
              </w:rPr>
              <w:t xml:space="preserve"> to: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C55FB1">
            <w:pPr>
              <w:tabs>
                <w:tab w:val="left" w:pos="426"/>
              </w:tabs>
              <w:spacing w:before="40" w:after="40"/>
              <w:rPr>
                <w:rFonts w:cs="Arial"/>
                <w:sz w:val="16"/>
                <w:szCs w:val="16"/>
              </w:rPr>
            </w:pPr>
            <w:r>
              <w:rPr>
                <w:rFonts w:cs="Arial"/>
                <w:sz w:val="16"/>
                <w:szCs w:val="16"/>
              </w:rPr>
              <w:t xml:space="preserve">Were </w:t>
            </w:r>
            <w:r w:rsidR="00C55FB1">
              <w:rPr>
                <w:rFonts w:cs="Arial"/>
                <w:sz w:val="16"/>
                <w:szCs w:val="16"/>
              </w:rPr>
              <w:t xml:space="preserve">restrictions </w:t>
            </w:r>
            <w:r>
              <w:rPr>
                <w:rFonts w:cs="Arial"/>
                <w:sz w:val="16"/>
                <w:szCs w:val="16"/>
              </w:rPr>
              <w:t>indicated at the time of acceptance/handover?</w:t>
            </w:r>
          </w:p>
        </w:tc>
        <w:tc>
          <w:tcPr>
            <w:tcW w:w="5811" w:type="dxa"/>
          </w:tcPr>
          <w:p w:rsidR="005731B1" w:rsidRPr="00A71156" w:rsidRDefault="00F711CA" w:rsidP="00C55F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 </w:t>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w:t>
            </w:r>
            <w:r w:rsidR="00C55FB1">
              <w:rPr>
                <w:rFonts w:cs="Arial"/>
                <w:sz w:val="16"/>
                <w:szCs w:val="16"/>
              </w:rPr>
              <w:t>a</w:t>
            </w:r>
            <w:r w:rsidR="005731B1">
              <w:rPr>
                <w:rFonts w:cs="Arial"/>
                <w:sz w:val="16"/>
                <w:szCs w:val="16"/>
              </w:rPr>
              <w:t xml:space="preserve">s follows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Had acceptance/handover of the property affected by the loss already taken place when the loss occurred?</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 </w:t>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w:t>
            </w:r>
            <w:r w:rsidR="00C55FB1">
              <w:rPr>
                <w:rFonts w:cs="Arial"/>
                <w:sz w:val="16"/>
                <w:szCs w:val="16"/>
              </w:rPr>
              <w:t>b</w:t>
            </w:r>
            <w:r w:rsidR="005731B1">
              <w:rPr>
                <w:rFonts w:cs="Arial"/>
                <w:sz w:val="16"/>
                <w:szCs w:val="16"/>
              </w:rPr>
              <w:t xml:space="preserve">y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bl>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5731B1" w:rsidRPr="00CE1773" w:rsidTr="005731B1">
        <w:trPr>
          <w:cantSplit/>
          <w:trHeight w:val="227"/>
        </w:trPr>
        <w:tc>
          <w:tcPr>
            <w:tcW w:w="10348" w:type="dxa"/>
            <w:gridSpan w:val="2"/>
            <w:shd w:val="clear" w:color="auto" w:fill="EEECE1"/>
          </w:tcPr>
          <w:p w:rsidR="005731B1" w:rsidRPr="00CE1773" w:rsidRDefault="005731B1" w:rsidP="005731B1">
            <w:pPr>
              <w:tabs>
                <w:tab w:val="left" w:pos="426"/>
              </w:tabs>
              <w:spacing w:before="40" w:after="40"/>
              <w:rPr>
                <w:rFonts w:cs="Arial"/>
                <w:b/>
                <w:sz w:val="16"/>
                <w:szCs w:val="16"/>
              </w:rPr>
            </w:pPr>
            <w:r>
              <w:rPr>
                <w:rFonts w:cs="Arial"/>
                <w:b/>
                <w:sz w:val="16"/>
                <w:szCs w:val="16"/>
              </w:rPr>
              <w:t>For contractors' all risks insurance losses only</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Where did the loss occur?</w:t>
            </w:r>
          </w:p>
        </w:tc>
        <w:tc>
          <w:tcPr>
            <w:tcW w:w="5811"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New construction</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Existing structure</w:t>
            </w:r>
            <w:r w:rsidR="005731B1">
              <w:rPr>
                <w:rFonts w:cs="Arial"/>
                <w:sz w:val="16"/>
                <w:szCs w:val="16"/>
              </w:rPr>
              <w:tab/>
            </w:r>
          </w:p>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Subsoil and excavat</w:t>
            </w:r>
            <w:r w:rsidR="00C55FB1">
              <w:rPr>
                <w:rFonts w:cs="Arial"/>
                <w:sz w:val="16"/>
                <w:szCs w:val="16"/>
              </w:rPr>
              <w:t>ed soil</w:t>
            </w:r>
          </w:p>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Auxiliary structures and materials</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What was damaged or destroyed?</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 xml:space="preserve">Had legally binding acceptance in accordance with </w:t>
            </w:r>
            <w:r w:rsidR="00C55FB1">
              <w:rPr>
                <w:rFonts w:cs="Arial"/>
                <w:sz w:val="16"/>
                <w:szCs w:val="16"/>
              </w:rPr>
              <w:t>p</w:t>
            </w:r>
            <w:r>
              <w:rPr>
                <w:rFonts w:cs="Arial"/>
                <w:sz w:val="16"/>
                <w:szCs w:val="16"/>
              </w:rPr>
              <w:t xml:space="preserve">art B </w:t>
            </w:r>
            <w:r w:rsidR="00C55FB1">
              <w:rPr>
                <w:rFonts w:cs="Arial"/>
                <w:sz w:val="16"/>
                <w:szCs w:val="16"/>
              </w:rPr>
              <w:t>section</w:t>
            </w:r>
            <w:r>
              <w:rPr>
                <w:rFonts w:cs="Arial"/>
                <w:sz w:val="16"/>
                <w:szCs w:val="16"/>
              </w:rPr>
              <w:t xml:space="preserve"> 12 no. 1 </w:t>
            </w:r>
            <w:r w:rsidR="00C55FB1">
              <w:rPr>
                <w:rFonts w:cs="Arial"/>
                <w:sz w:val="16"/>
                <w:szCs w:val="16"/>
              </w:rPr>
              <w:t>of the</w:t>
            </w:r>
            <w:r>
              <w:rPr>
                <w:rFonts w:cs="Arial"/>
                <w:sz w:val="16"/>
                <w:szCs w:val="16"/>
              </w:rPr>
              <w:t xml:space="preserve"> German Construction Tendering and Contract Regulation</w:t>
            </w:r>
            <w:r w:rsidR="00C55FB1">
              <w:rPr>
                <w:rFonts w:cs="Arial"/>
                <w:sz w:val="16"/>
                <w:szCs w:val="16"/>
              </w:rPr>
              <w:t>s (VOB</w:t>
            </w:r>
            <w:r>
              <w:rPr>
                <w:rFonts w:cs="Arial"/>
                <w:sz w:val="16"/>
                <w:szCs w:val="16"/>
              </w:rPr>
              <w:t>) already taken place for the part of the work affected by the loss at the time the loss occurred?</w:t>
            </w:r>
          </w:p>
          <w:p w:rsidR="005731B1" w:rsidRDefault="005731B1" w:rsidP="005731B1">
            <w:pPr>
              <w:tabs>
                <w:tab w:val="left" w:pos="426"/>
              </w:tabs>
              <w:spacing w:before="40" w:after="40"/>
              <w:rPr>
                <w:rFonts w:cs="Arial"/>
                <w:sz w:val="16"/>
                <w:szCs w:val="16"/>
              </w:rPr>
            </w:pPr>
          </w:p>
          <w:p w:rsidR="005731B1" w:rsidRDefault="005731B1" w:rsidP="005731B1">
            <w:pPr>
              <w:tabs>
                <w:tab w:val="left" w:pos="426"/>
              </w:tabs>
              <w:spacing w:before="40" w:after="40"/>
              <w:rPr>
                <w:rFonts w:cs="Arial"/>
                <w:sz w:val="16"/>
                <w:szCs w:val="16"/>
              </w:rPr>
            </w:pPr>
            <w:r>
              <w:rPr>
                <w:rFonts w:cs="Arial"/>
                <w:sz w:val="16"/>
                <w:szCs w:val="16"/>
              </w:rPr>
              <w:t>Note: In the case of damage related to construction work that has not yet been accepted, the contractor is required under service contract law to remedy defects or provide a replacement (contractor</w:t>
            </w:r>
            <w:r w:rsidR="00F86E69">
              <w:rPr>
                <w:rFonts w:cs="Arial"/>
                <w:sz w:val="16"/>
                <w:szCs w:val="16"/>
              </w:rPr>
              <w:t xml:space="preserve"> properties</w:t>
            </w:r>
            <w:r>
              <w:rPr>
                <w:rFonts w:cs="Arial"/>
                <w:sz w:val="16"/>
                <w:szCs w:val="16"/>
              </w:rPr>
              <w:t>). The contractor therefore has no right to a new contract from the client. Expenses for remedying contractor own damage are exempt from value-added tax. Therefore, instead of submitting an invoice with value-added tax, submit a statement of the company's own costs. This must be checked by the architect or construction manager against tender prices (specifications) and signed off.</w:t>
            </w:r>
          </w:p>
        </w:tc>
        <w:tc>
          <w:tcPr>
            <w:tcW w:w="5811"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w:t>
            </w:r>
            <w:r w:rsidR="00F86E69">
              <w:rPr>
                <w:rFonts w:cs="Arial"/>
                <w:sz w:val="16"/>
                <w:szCs w:val="16"/>
              </w:rPr>
              <w:t xml:space="preserve">specifically </w:t>
            </w:r>
            <w:r w:rsidR="005731B1">
              <w:rPr>
                <w:rFonts w:cs="Arial"/>
                <w:sz w:val="16"/>
                <w:szCs w:val="16"/>
              </w:rPr>
              <w:t>by</w:t>
            </w:r>
          </w:p>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Architect</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General contractor</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Client</w:t>
            </w:r>
          </w:p>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Was all of the construction work or the entire construction project finished?</w:t>
            </w:r>
          </w:p>
        </w:tc>
        <w:tc>
          <w:tcPr>
            <w:tcW w:w="5811"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No</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Yes, on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Final official acceptance on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Put into use on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 xml:space="preserve">Who performed the </w:t>
            </w:r>
            <w:r w:rsidR="00F86E69">
              <w:rPr>
                <w:rFonts w:cs="Arial"/>
                <w:sz w:val="16"/>
                <w:szCs w:val="16"/>
              </w:rPr>
              <w:t xml:space="preserve">construction </w:t>
            </w:r>
            <w:r>
              <w:rPr>
                <w:rFonts w:cs="Arial"/>
                <w:sz w:val="16"/>
                <w:szCs w:val="16"/>
              </w:rPr>
              <w:t>work affected by the loss? (if applicable, include a copy of the specifications)</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bl>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5731B1" w:rsidRPr="00CE1773" w:rsidTr="005731B1">
        <w:trPr>
          <w:cantSplit/>
          <w:trHeight w:val="227"/>
        </w:trPr>
        <w:tc>
          <w:tcPr>
            <w:tcW w:w="10348" w:type="dxa"/>
            <w:gridSpan w:val="2"/>
            <w:shd w:val="clear" w:color="auto" w:fill="EEECE1"/>
          </w:tcPr>
          <w:p w:rsidR="005731B1" w:rsidRPr="00CE1773" w:rsidRDefault="005731B1" w:rsidP="005731B1">
            <w:pPr>
              <w:tabs>
                <w:tab w:val="left" w:pos="426"/>
              </w:tabs>
              <w:spacing w:before="40" w:after="40"/>
              <w:rPr>
                <w:rFonts w:cs="Arial"/>
                <w:b/>
                <w:sz w:val="16"/>
                <w:szCs w:val="16"/>
              </w:rPr>
            </w:pPr>
            <w:r>
              <w:rPr>
                <w:rFonts w:cs="Arial"/>
                <w:b/>
                <w:sz w:val="16"/>
                <w:szCs w:val="16"/>
              </w:rPr>
              <w:t>For erection insurance losses only</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Where did the loss occur?</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Erection object</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Erection equipment </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Third-party property</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What was damaged or destroyed?</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What was the stage of erection of the damaged object at the time the loss occurred?</w:t>
            </w:r>
          </w:p>
        </w:tc>
        <w:tc>
          <w:tcPr>
            <w:tcW w:w="5811" w:type="dxa"/>
          </w:tcPr>
          <w:p w:rsidR="005731B1"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Storage</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Erection</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Erection finished since: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In testing since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In operation since: </w:t>
            </w: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When was acceptance/handover to the client scheduled?</w:t>
            </w:r>
          </w:p>
        </w:tc>
        <w:tc>
          <w:tcPr>
            <w:tcW w:w="5811" w:type="dxa"/>
          </w:tcPr>
          <w:p w:rsidR="005731B1" w:rsidRPr="00A71156" w:rsidRDefault="005731B1" w:rsidP="005731B1">
            <w:pPr>
              <w:tabs>
                <w:tab w:val="left" w:pos="426"/>
              </w:tabs>
              <w:spacing w:before="40" w:after="40"/>
              <w:rPr>
                <w:rFonts w:cs="Arial"/>
                <w:sz w:val="16"/>
                <w:szCs w:val="16"/>
              </w:rPr>
            </w:pPr>
            <w:r>
              <w:rPr>
                <w:rFonts w:cs="Arial"/>
                <w:sz w:val="16"/>
                <w:szCs w:val="16"/>
              </w:rPr>
              <w:t xml:space="preserve">Date: </w:t>
            </w:r>
            <w:r w:rsidR="00F711CA">
              <w:rPr>
                <w:rFonts w:cs="Arial"/>
                <w:sz w:val="16"/>
                <w:szCs w:val="16"/>
              </w:rPr>
              <w:fldChar w:fldCharType="begin">
                <w:ffData>
                  <w:name w:val=""/>
                  <w:enabled/>
                  <w:calcOnExit w:val="0"/>
                  <w:textInput/>
                </w:ffData>
              </w:fldChar>
            </w:r>
            <w:r>
              <w:rPr>
                <w:rFonts w:cs="Arial"/>
                <w:sz w:val="16"/>
                <w:szCs w:val="16"/>
              </w:rPr>
              <w:instrText xml:space="preserve"> FORMTEXT </w:instrText>
            </w:r>
            <w:r w:rsidR="00F711CA">
              <w:rPr>
                <w:rFonts w:cs="Arial"/>
                <w:sz w:val="16"/>
                <w:szCs w:val="16"/>
              </w:rPr>
            </w:r>
            <w:r w:rsidR="00F711CA">
              <w:rPr>
                <w:rFonts w:cs="Arial"/>
                <w:sz w:val="16"/>
                <w:szCs w:val="16"/>
              </w:rPr>
              <w:fldChar w:fldCharType="separate"/>
            </w:r>
            <w:r>
              <w:rPr>
                <w:rFonts w:cs="Arial"/>
                <w:sz w:val="16"/>
                <w:szCs w:val="16"/>
              </w:rPr>
              <w:t>     </w:t>
            </w:r>
            <w:r w:rsidR="00F711CA">
              <w:rPr>
                <w:rFonts w:cs="Arial"/>
                <w:sz w:val="16"/>
                <w:szCs w:val="16"/>
              </w:rPr>
              <w:fldChar w:fldCharType="end"/>
            </w:r>
          </w:p>
        </w:tc>
      </w:tr>
    </w:tbl>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5731B1" w:rsidRPr="00CE1773" w:rsidTr="005731B1">
        <w:trPr>
          <w:cantSplit/>
          <w:trHeight w:val="227"/>
        </w:trPr>
        <w:tc>
          <w:tcPr>
            <w:tcW w:w="10348" w:type="dxa"/>
            <w:gridSpan w:val="2"/>
            <w:shd w:val="clear" w:color="auto" w:fill="EEECE1"/>
          </w:tcPr>
          <w:p w:rsidR="005731B1" w:rsidRPr="00CE1773" w:rsidRDefault="005731B1" w:rsidP="005731B1">
            <w:pPr>
              <w:tabs>
                <w:tab w:val="left" w:pos="426"/>
              </w:tabs>
              <w:spacing w:before="40" w:after="40"/>
              <w:rPr>
                <w:rFonts w:cs="Arial"/>
                <w:b/>
                <w:sz w:val="16"/>
                <w:szCs w:val="16"/>
              </w:rPr>
            </w:pPr>
            <w:r>
              <w:rPr>
                <w:rFonts w:cs="Arial"/>
                <w:b/>
                <w:sz w:val="16"/>
                <w:szCs w:val="16"/>
              </w:rPr>
              <w:t>Supporting records</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List of losses/costs</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Included</w:t>
            </w:r>
            <w:r w:rsidR="005731B1">
              <w:rPr>
                <w:rFonts w:cs="Arial"/>
                <w:sz w:val="16"/>
                <w:szCs w:val="16"/>
              </w:rPr>
              <w:tab/>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To follow</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Material slips and report notes</w:t>
            </w:r>
          </w:p>
        </w:tc>
        <w:tc>
          <w:tcPr>
            <w:tcW w:w="5811" w:type="dxa"/>
            <w:tcBorders>
              <w:bottom w:val="single" w:sz="4" w:space="0" w:color="auto"/>
            </w:tcBorders>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All included</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Some included </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To follow</w:t>
            </w:r>
          </w:p>
        </w:tc>
      </w:tr>
      <w:tr w:rsidR="005731B1" w:rsidRPr="00A71156" w:rsidTr="005731B1">
        <w:trPr>
          <w:cantSplit/>
          <w:trHeight w:val="227"/>
        </w:trPr>
        <w:tc>
          <w:tcPr>
            <w:tcW w:w="4537" w:type="dxa"/>
          </w:tcPr>
          <w:p w:rsidR="005731B1" w:rsidRPr="00A71156" w:rsidRDefault="005731B1" w:rsidP="005731B1">
            <w:pPr>
              <w:tabs>
                <w:tab w:val="left" w:pos="426"/>
              </w:tabs>
              <w:spacing w:before="40" w:after="40"/>
              <w:rPr>
                <w:rFonts w:cs="Arial"/>
                <w:sz w:val="16"/>
                <w:szCs w:val="16"/>
              </w:rPr>
            </w:pPr>
            <w:r>
              <w:rPr>
                <w:rFonts w:cs="Arial"/>
                <w:sz w:val="16"/>
                <w:szCs w:val="16"/>
              </w:rPr>
              <w:t>Cost estimates</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All included</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Some included </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To follow</w:t>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Purchase and repair invoices</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All included</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Some included </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To follow</w:t>
            </w:r>
          </w:p>
        </w:tc>
      </w:tr>
      <w:tr w:rsidR="005731B1" w:rsidRPr="00A71156" w:rsidTr="005731B1">
        <w:trPr>
          <w:cantSplit/>
          <w:trHeight w:val="227"/>
        </w:trPr>
        <w:tc>
          <w:tcPr>
            <w:tcW w:w="4537" w:type="dxa"/>
          </w:tcPr>
          <w:p w:rsidR="005731B1" w:rsidRDefault="005731B1" w:rsidP="005731B1">
            <w:pPr>
              <w:tabs>
                <w:tab w:val="left" w:pos="426"/>
              </w:tabs>
              <w:spacing w:before="40" w:after="40"/>
              <w:rPr>
                <w:rFonts w:cs="Arial"/>
                <w:sz w:val="16"/>
                <w:szCs w:val="16"/>
              </w:rPr>
            </w:pPr>
            <w:r>
              <w:rPr>
                <w:rFonts w:cs="Arial"/>
                <w:sz w:val="16"/>
                <w:szCs w:val="16"/>
              </w:rPr>
              <w:t>Photographs and sketches</w:t>
            </w:r>
          </w:p>
        </w:tc>
        <w:tc>
          <w:tcPr>
            <w:tcW w:w="5811" w:type="dxa"/>
          </w:tcPr>
          <w:p w:rsidR="005731B1" w:rsidRPr="00A71156" w:rsidRDefault="00F711CA" w:rsidP="005731B1">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All included</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Some included </w:t>
            </w:r>
            <w:r w:rsidR="005731B1">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5731B1">
              <w:rPr>
                <w:rFonts w:cs="Arial"/>
                <w:sz w:val="16"/>
                <w:szCs w:val="16"/>
              </w:rPr>
              <w:instrText xml:space="preserve"> FORMCHECKBOX </w:instrText>
            </w:r>
            <w:r w:rsidR="00456200">
              <w:rPr>
                <w:rFonts w:cs="Arial"/>
                <w:sz w:val="16"/>
                <w:szCs w:val="16"/>
              </w:rPr>
            </w:r>
            <w:r w:rsidR="00456200">
              <w:rPr>
                <w:rFonts w:cs="Arial"/>
                <w:sz w:val="16"/>
                <w:szCs w:val="16"/>
              </w:rPr>
              <w:fldChar w:fldCharType="separate"/>
            </w:r>
            <w:r>
              <w:rPr>
                <w:rFonts w:cs="Arial"/>
                <w:sz w:val="16"/>
                <w:szCs w:val="16"/>
              </w:rPr>
              <w:fldChar w:fldCharType="end"/>
            </w:r>
            <w:r w:rsidR="005731B1">
              <w:rPr>
                <w:rFonts w:cs="Arial"/>
                <w:sz w:val="16"/>
                <w:szCs w:val="16"/>
              </w:rPr>
              <w:t xml:space="preserve"> To follow</w:t>
            </w:r>
          </w:p>
        </w:tc>
      </w:tr>
    </w:tbl>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5731B1" w:rsidRPr="00CE1773" w:rsidTr="005731B1">
        <w:trPr>
          <w:cantSplit/>
          <w:trHeight w:val="227"/>
        </w:trPr>
        <w:tc>
          <w:tcPr>
            <w:tcW w:w="10348" w:type="dxa"/>
            <w:gridSpan w:val="2"/>
            <w:shd w:val="clear" w:color="auto" w:fill="EEECE1"/>
          </w:tcPr>
          <w:p w:rsidR="005731B1" w:rsidRPr="00CE1773" w:rsidRDefault="005731B1" w:rsidP="005731B1">
            <w:pPr>
              <w:keepNext/>
              <w:keepLines/>
              <w:tabs>
                <w:tab w:val="left" w:pos="426"/>
              </w:tabs>
              <w:spacing w:before="40" w:after="40"/>
              <w:rPr>
                <w:rFonts w:cs="Arial"/>
                <w:b/>
                <w:sz w:val="16"/>
                <w:szCs w:val="16"/>
              </w:rPr>
            </w:pPr>
            <w:r>
              <w:rPr>
                <w:rFonts w:cs="Arial"/>
                <w:b/>
                <w:sz w:val="16"/>
                <w:szCs w:val="16"/>
              </w:rPr>
              <w:lastRenderedPageBreak/>
              <w:t>Bank information for claim payment</w:t>
            </w:r>
          </w:p>
        </w:tc>
      </w:tr>
      <w:tr w:rsidR="005731B1" w:rsidRPr="00A71156" w:rsidTr="005731B1">
        <w:trPr>
          <w:cantSplit/>
          <w:trHeight w:val="227"/>
        </w:trPr>
        <w:tc>
          <w:tcPr>
            <w:tcW w:w="4537" w:type="dxa"/>
          </w:tcPr>
          <w:p w:rsidR="005731B1" w:rsidRPr="00A71156" w:rsidRDefault="005731B1" w:rsidP="005731B1">
            <w:pPr>
              <w:keepNext/>
              <w:keepLines/>
              <w:tabs>
                <w:tab w:val="left" w:pos="426"/>
              </w:tabs>
              <w:spacing w:before="40" w:after="40"/>
              <w:rPr>
                <w:rFonts w:cs="Arial"/>
                <w:sz w:val="16"/>
                <w:szCs w:val="16"/>
              </w:rPr>
            </w:pPr>
            <w:r>
              <w:rPr>
                <w:rFonts w:cs="Arial"/>
                <w:sz w:val="16"/>
                <w:szCs w:val="16"/>
              </w:rPr>
              <w:t>BIC/</w:t>
            </w:r>
            <w:r w:rsidR="00C55FB1">
              <w:rPr>
                <w:rFonts w:cs="Arial"/>
                <w:sz w:val="16"/>
                <w:szCs w:val="16"/>
              </w:rPr>
              <w:t>a</w:t>
            </w:r>
            <w:r>
              <w:rPr>
                <w:rFonts w:cs="Arial"/>
                <w:sz w:val="16"/>
                <w:szCs w:val="16"/>
              </w:rPr>
              <w:t>ccount number</w:t>
            </w:r>
          </w:p>
        </w:tc>
        <w:tc>
          <w:tcPr>
            <w:tcW w:w="5811" w:type="dxa"/>
          </w:tcPr>
          <w:p w:rsidR="005731B1" w:rsidRPr="00A71156" w:rsidRDefault="00F711CA" w:rsidP="005731B1">
            <w:pPr>
              <w:keepNext/>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C55FB1">
            <w:pPr>
              <w:keepNext/>
              <w:keepLines/>
              <w:tabs>
                <w:tab w:val="left" w:pos="426"/>
              </w:tabs>
              <w:spacing w:before="40" w:after="40"/>
              <w:rPr>
                <w:rFonts w:cs="Arial"/>
                <w:sz w:val="16"/>
                <w:szCs w:val="16"/>
              </w:rPr>
            </w:pPr>
            <w:r>
              <w:rPr>
                <w:rFonts w:cs="Arial"/>
                <w:sz w:val="16"/>
                <w:szCs w:val="16"/>
              </w:rPr>
              <w:t>IBAN/</w:t>
            </w:r>
            <w:r w:rsidR="00C55FB1">
              <w:rPr>
                <w:rFonts w:cs="Arial"/>
                <w:sz w:val="16"/>
                <w:szCs w:val="16"/>
              </w:rPr>
              <w:t>sort</w:t>
            </w:r>
            <w:r>
              <w:rPr>
                <w:rFonts w:cs="Arial"/>
                <w:sz w:val="16"/>
                <w:szCs w:val="16"/>
              </w:rPr>
              <w:t xml:space="preserve"> code</w:t>
            </w:r>
          </w:p>
        </w:tc>
        <w:tc>
          <w:tcPr>
            <w:tcW w:w="5811" w:type="dxa"/>
            <w:tcBorders>
              <w:bottom w:val="single" w:sz="4" w:space="0" w:color="auto"/>
            </w:tcBorders>
          </w:tcPr>
          <w:p w:rsidR="005731B1" w:rsidRPr="00A71156" w:rsidRDefault="00F711CA" w:rsidP="005731B1">
            <w:pPr>
              <w:keepNext/>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Pr="00A71156" w:rsidRDefault="005731B1" w:rsidP="005731B1">
            <w:pPr>
              <w:keepNext/>
              <w:keepLines/>
              <w:tabs>
                <w:tab w:val="left" w:pos="426"/>
              </w:tabs>
              <w:spacing w:before="40" w:after="40"/>
              <w:rPr>
                <w:rFonts w:cs="Arial"/>
                <w:sz w:val="16"/>
                <w:szCs w:val="16"/>
              </w:rPr>
            </w:pPr>
            <w:r>
              <w:rPr>
                <w:rFonts w:cs="Arial"/>
                <w:sz w:val="16"/>
                <w:szCs w:val="16"/>
              </w:rPr>
              <w:t>Financial institution</w:t>
            </w:r>
          </w:p>
        </w:tc>
        <w:tc>
          <w:tcPr>
            <w:tcW w:w="5811" w:type="dxa"/>
          </w:tcPr>
          <w:p w:rsidR="005731B1" w:rsidRPr="00A71156" w:rsidRDefault="00F711CA" w:rsidP="005731B1">
            <w:pPr>
              <w:keepNext/>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r w:rsidR="005731B1" w:rsidRPr="00A71156" w:rsidTr="005731B1">
        <w:trPr>
          <w:cantSplit/>
          <w:trHeight w:val="227"/>
        </w:trPr>
        <w:tc>
          <w:tcPr>
            <w:tcW w:w="4537" w:type="dxa"/>
          </w:tcPr>
          <w:p w:rsidR="005731B1" w:rsidRDefault="005731B1" w:rsidP="005731B1">
            <w:pPr>
              <w:keepNext/>
              <w:keepLines/>
              <w:tabs>
                <w:tab w:val="left" w:pos="426"/>
              </w:tabs>
              <w:spacing w:before="40" w:after="40"/>
              <w:rPr>
                <w:rFonts w:cs="Arial"/>
                <w:sz w:val="16"/>
                <w:szCs w:val="16"/>
              </w:rPr>
            </w:pPr>
            <w:r>
              <w:rPr>
                <w:rFonts w:cs="Arial"/>
                <w:sz w:val="16"/>
                <w:szCs w:val="16"/>
              </w:rPr>
              <w:t>Account holder (if different)</w:t>
            </w:r>
          </w:p>
        </w:tc>
        <w:tc>
          <w:tcPr>
            <w:tcW w:w="5811" w:type="dxa"/>
          </w:tcPr>
          <w:p w:rsidR="005731B1" w:rsidRPr="00A71156" w:rsidRDefault="00F711CA" w:rsidP="005731B1">
            <w:pPr>
              <w:keepNext/>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731B1">
              <w:rPr>
                <w:rFonts w:cs="Arial"/>
                <w:sz w:val="16"/>
                <w:szCs w:val="16"/>
              </w:rPr>
              <w:instrText xml:space="preserve"> FORMTEXT </w:instrText>
            </w:r>
            <w:r>
              <w:rPr>
                <w:rFonts w:cs="Arial"/>
                <w:sz w:val="16"/>
                <w:szCs w:val="16"/>
              </w:rPr>
            </w:r>
            <w:r>
              <w:rPr>
                <w:rFonts w:cs="Arial"/>
                <w:sz w:val="16"/>
                <w:szCs w:val="16"/>
              </w:rPr>
              <w:fldChar w:fldCharType="separate"/>
            </w:r>
            <w:r w:rsidR="005731B1">
              <w:rPr>
                <w:rFonts w:cs="Arial"/>
                <w:sz w:val="16"/>
                <w:szCs w:val="16"/>
              </w:rPr>
              <w:t>     </w:t>
            </w:r>
            <w:r>
              <w:rPr>
                <w:rFonts w:cs="Arial"/>
                <w:sz w:val="16"/>
                <w:szCs w:val="16"/>
              </w:rPr>
              <w:fldChar w:fldCharType="end"/>
            </w:r>
          </w:p>
        </w:tc>
      </w:tr>
    </w:tbl>
    <w:p w:rsidR="005731B1" w:rsidRDefault="005731B1" w:rsidP="005731B1">
      <w:pPr>
        <w:tabs>
          <w:tab w:val="left" w:pos="426"/>
        </w:tabs>
        <w:spacing w:after="20"/>
        <w:rPr>
          <w:rFonts w:cs="Arial"/>
          <w:sz w:val="16"/>
          <w:szCs w:val="16"/>
        </w:rPr>
      </w:pPr>
    </w:p>
    <w:p w:rsidR="005731B1" w:rsidRDefault="005731B1" w:rsidP="005731B1">
      <w:pPr>
        <w:tabs>
          <w:tab w:val="left" w:pos="426"/>
        </w:tabs>
        <w:spacing w:after="20"/>
        <w:rPr>
          <w:rFonts w:cs="Arial"/>
          <w:sz w:val="16"/>
          <w:szCs w:val="16"/>
        </w:rPr>
      </w:pPr>
    </w:p>
    <w:p w:rsidR="005731B1" w:rsidRDefault="005731B1" w:rsidP="005731B1">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5731B1" w:rsidRPr="00CE1773" w:rsidTr="005731B1">
        <w:trPr>
          <w:cantSplit/>
          <w:trHeight w:val="227"/>
        </w:trPr>
        <w:tc>
          <w:tcPr>
            <w:tcW w:w="10348" w:type="dxa"/>
            <w:shd w:val="clear" w:color="auto" w:fill="EEECE1"/>
          </w:tcPr>
          <w:p w:rsidR="005731B1" w:rsidRPr="00CE1773" w:rsidRDefault="005731B1" w:rsidP="005731B1">
            <w:pPr>
              <w:keepNext/>
              <w:tabs>
                <w:tab w:val="left" w:pos="426"/>
              </w:tabs>
              <w:spacing w:before="60" w:after="60"/>
              <w:rPr>
                <w:rFonts w:cs="Arial"/>
                <w:b/>
                <w:sz w:val="16"/>
                <w:szCs w:val="16"/>
              </w:rPr>
            </w:pPr>
            <w:r>
              <w:rPr>
                <w:rFonts w:cs="Arial"/>
                <w:b/>
                <w:sz w:val="16"/>
                <w:szCs w:val="16"/>
              </w:rPr>
              <w:t>Important information</w:t>
            </w:r>
          </w:p>
        </w:tc>
      </w:tr>
      <w:tr w:rsidR="005731B1" w:rsidRPr="00A71156" w:rsidTr="005731B1">
        <w:trPr>
          <w:cantSplit/>
          <w:trHeight w:val="227"/>
        </w:trPr>
        <w:tc>
          <w:tcPr>
            <w:tcW w:w="10348" w:type="dxa"/>
            <w:shd w:val="clear" w:color="auto" w:fill="EEECE1"/>
          </w:tcPr>
          <w:p w:rsidR="005731B1" w:rsidRDefault="005731B1" w:rsidP="005731B1">
            <w:pPr>
              <w:keepNext/>
              <w:tabs>
                <w:tab w:val="left" w:pos="426"/>
              </w:tabs>
              <w:spacing w:before="60" w:after="60"/>
              <w:rPr>
                <w:rFonts w:cs="Arial"/>
                <w:b/>
                <w:sz w:val="16"/>
                <w:szCs w:val="16"/>
              </w:rPr>
            </w:pPr>
            <w:r>
              <w:rPr>
                <w:rFonts w:cs="Arial"/>
                <w:b/>
                <w:sz w:val="16"/>
                <w:szCs w:val="16"/>
              </w:rPr>
              <w:t>Since your information is intended for and is also being submitted to the Insurer, please note the following:</w:t>
            </w:r>
          </w:p>
          <w:p w:rsidR="005731B1" w:rsidRDefault="005731B1" w:rsidP="005731B1">
            <w:pPr>
              <w:keepNext/>
              <w:tabs>
                <w:tab w:val="left" w:pos="426"/>
              </w:tabs>
              <w:spacing w:before="60" w:after="60"/>
              <w:rPr>
                <w:rFonts w:cs="Arial"/>
                <w:b/>
                <w:sz w:val="16"/>
                <w:szCs w:val="16"/>
              </w:rPr>
            </w:pPr>
          </w:p>
          <w:p w:rsidR="005731B1" w:rsidRPr="00A71156" w:rsidRDefault="005731B1" w:rsidP="005731B1">
            <w:pPr>
              <w:keepNext/>
              <w:tabs>
                <w:tab w:val="left" w:pos="426"/>
              </w:tabs>
              <w:spacing w:before="60" w:after="60"/>
              <w:rPr>
                <w:rFonts w:cs="Arial"/>
                <w:b/>
                <w:sz w:val="16"/>
                <w:szCs w:val="16"/>
              </w:rPr>
            </w:pPr>
            <w:r>
              <w:rPr>
                <w:rFonts w:cs="Arial"/>
                <w:b/>
                <w:sz w:val="16"/>
                <w:szCs w:val="16"/>
              </w:rPr>
              <w:t xml:space="preserve">Notification in accordance with </w:t>
            </w:r>
            <w:r w:rsidR="00C55FB1">
              <w:rPr>
                <w:rFonts w:cs="Arial"/>
                <w:b/>
                <w:sz w:val="16"/>
                <w:szCs w:val="16"/>
              </w:rPr>
              <w:t>section</w:t>
            </w:r>
            <w:r>
              <w:rPr>
                <w:rFonts w:cs="Arial"/>
                <w:b/>
                <w:sz w:val="16"/>
                <w:szCs w:val="16"/>
              </w:rPr>
              <w:t xml:space="preserve"> 28</w:t>
            </w:r>
            <w:r w:rsidR="00F86E69">
              <w:rPr>
                <w:rFonts w:cs="Arial"/>
                <w:b/>
                <w:sz w:val="16"/>
                <w:szCs w:val="16"/>
              </w:rPr>
              <w:t xml:space="preserve"> </w:t>
            </w:r>
            <w:r>
              <w:rPr>
                <w:rFonts w:cs="Arial"/>
                <w:b/>
                <w:sz w:val="16"/>
                <w:szCs w:val="16"/>
              </w:rPr>
              <w:t xml:space="preserve">(4) </w:t>
            </w:r>
            <w:r w:rsidR="00F86E69">
              <w:rPr>
                <w:rFonts w:cs="Arial"/>
                <w:b/>
                <w:sz w:val="16"/>
                <w:szCs w:val="16"/>
              </w:rPr>
              <w:t>o</w:t>
            </w:r>
            <w:r w:rsidR="001F7346">
              <w:rPr>
                <w:rFonts w:cs="Arial"/>
                <w:b/>
                <w:sz w:val="16"/>
                <w:szCs w:val="16"/>
              </w:rPr>
              <w:t>f</w:t>
            </w:r>
            <w:r w:rsidR="00F86E69">
              <w:rPr>
                <w:rFonts w:cs="Arial"/>
                <w:b/>
                <w:sz w:val="16"/>
                <w:szCs w:val="16"/>
              </w:rPr>
              <w:t xml:space="preserve"> the </w:t>
            </w:r>
            <w:r>
              <w:rPr>
                <w:rFonts w:cs="Arial"/>
                <w:b/>
                <w:sz w:val="16"/>
                <w:szCs w:val="16"/>
              </w:rPr>
              <w:t>German Insurance Contract Act</w:t>
            </w:r>
            <w:r w:rsidR="00F86E69">
              <w:rPr>
                <w:rFonts w:cs="Arial"/>
                <w:b/>
                <w:sz w:val="16"/>
                <w:szCs w:val="16"/>
              </w:rPr>
              <w:t xml:space="preserve"> (VVG</w:t>
            </w:r>
            <w:r>
              <w:rPr>
                <w:rFonts w:cs="Arial"/>
                <w:b/>
                <w:sz w:val="16"/>
                <w:szCs w:val="16"/>
              </w:rPr>
              <w:t>) concerning the consequences of non-observance of obligations following the insured event</w:t>
            </w:r>
          </w:p>
          <w:p w:rsidR="005731B1" w:rsidRPr="00A71156" w:rsidRDefault="005731B1" w:rsidP="005731B1">
            <w:pPr>
              <w:keepNext/>
              <w:tabs>
                <w:tab w:val="left" w:pos="426"/>
              </w:tabs>
              <w:spacing w:before="60" w:after="60"/>
              <w:rPr>
                <w:rFonts w:cs="Arial"/>
                <w:sz w:val="16"/>
                <w:szCs w:val="16"/>
              </w:rPr>
            </w:pPr>
            <w:r>
              <w:rPr>
                <w:rFonts w:cs="Arial"/>
                <w:b/>
                <w:sz w:val="16"/>
                <w:szCs w:val="16"/>
              </w:rPr>
              <w:t>Obligations to provide information and clarification</w:t>
            </w:r>
            <w:r>
              <w:rPr>
                <w:rFonts w:cs="Arial"/>
                <w:sz w:val="16"/>
                <w:szCs w:val="16"/>
              </w:rPr>
              <w:t xml:space="preserve"> </w:t>
            </w:r>
          </w:p>
          <w:p w:rsidR="005731B1" w:rsidRPr="00A71156" w:rsidRDefault="005731B1" w:rsidP="005731B1">
            <w:pPr>
              <w:keepNext/>
              <w:tabs>
                <w:tab w:val="left" w:pos="426"/>
              </w:tabs>
              <w:spacing w:before="60" w:after="60"/>
              <w:rPr>
                <w:rFonts w:cs="Arial"/>
                <w:sz w:val="16"/>
                <w:szCs w:val="16"/>
              </w:rPr>
            </w:pPr>
            <w:r>
              <w:rPr>
                <w:rFonts w:cs="Arial"/>
                <w:sz w:val="16"/>
                <w:szCs w:val="16"/>
              </w:rPr>
              <w:t>Under the contractual agreements between the Policyholder and</w:t>
            </w:r>
            <w:r w:rsidR="00F86E69">
              <w:rPr>
                <w:rFonts w:cs="Arial"/>
                <w:sz w:val="16"/>
                <w:szCs w:val="16"/>
              </w:rPr>
              <w:t xml:space="preserve"> the</w:t>
            </w:r>
            <w:r>
              <w:rPr>
                <w:rFonts w:cs="Arial"/>
                <w:sz w:val="16"/>
                <w:szCs w:val="16"/>
              </w:rPr>
              <w:t xml:space="preserve"> Insurer, after an insured event has occurred the Insurer can demand that the Policyholder provide all of the information required for assessment of the insured event or determining the extent of the Insurer's obligation to provide payment (obligation to provide information) and that the Policyholder enable the Insurer to properly assess its obligation to provide payment by providing it with all information useful for clarifying the circumstances (obligation to provide clarification). The Insurer can also make reasonable demands for the Policyholder to provide it with supporting records. </w:t>
            </w:r>
          </w:p>
          <w:p w:rsidR="005731B1" w:rsidRPr="00A71156" w:rsidRDefault="005731B1" w:rsidP="005731B1">
            <w:pPr>
              <w:keepNext/>
              <w:tabs>
                <w:tab w:val="left" w:pos="426"/>
              </w:tabs>
              <w:spacing w:before="60" w:after="60"/>
              <w:rPr>
                <w:rFonts w:cs="Arial"/>
                <w:sz w:val="16"/>
                <w:szCs w:val="16"/>
              </w:rPr>
            </w:pPr>
          </w:p>
          <w:p w:rsidR="005731B1" w:rsidRPr="00A71156" w:rsidRDefault="005731B1" w:rsidP="005731B1">
            <w:pPr>
              <w:keepNext/>
              <w:tabs>
                <w:tab w:val="left" w:pos="426"/>
              </w:tabs>
              <w:spacing w:before="60" w:after="60"/>
              <w:rPr>
                <w:rFonts w:cs="Arial"/>
                <w:b/>
                <w:sz w:val="16"/>
                <w:szCs w:val="16"/>
              </w:rPr>
            </w:pPr>
            <w:r>
              <w:rPr>
                <w:rFonts w:cs="Arial"/>
                <w:b/>
                <w:sz w:val="16"/>
                <w:szCs w:val="16"/>
              </w:rPr>
              <w:t>Release from obligation to provide payment</w:t>
            </w:r>
          </w:p>
          <w:p w:rsidR="005731B1" w:rsidRPr="00A71156" w:rsidRDefault="005731B1" w:rsidP="005731B1">
            <w:pPr>
              <w:keepNext/>
              <w:tabs>
                <w:tab w:val="left" w:pos="426"/>
              </w:tabs>
              <w:spacing w:before="60" w:after="60"/>
              <w:rPr>
                <w:rFonts w:cs="Arial"/>
                <w:sz w:val="16"/>
                <w:szCs w:val="16"/>
              </w:rPr>
            </w:pPr>
            <w:r>
              <w:rPr>
                <w:rFonts w:cs="Arial"/>
                <w:sz w:val="16"/>
                <w:szCs w:val="16"/>
              </w:rPr>
              <w:t>If</w:t>
            </w:r>
            <w:r w:rsidR="00F86E69">
              <w:rPr>
                <w:rFonts w:cs="Arial"/>
                <w:sz w:val="16"/>
                <w:szCs w:val="16"/>
              </w:rPr>
              <w:t>, contrary to the contractual agreement,</w:t>
            </w:r>
            <w:r>
              <w:rPr>
                <w:rFonts w:cs="Arial"/>
                <w:sz w:val="16"/>
                <w:szCs w:val="16"/>
              </w:rPr>
              <w:t xml:space="preserve"> the Policyholder wilfully fails to provide information, provides untruthful information, or delays providing information, or wilfully fails to provide the Insurer with requested supporting records, or delays providing such supporting records, the Policyholder loses his or her claim to insurance payments. If the Policyholder fails to observe these obligations as a result of gross negligence, although the Policyholder does not lose his or her full claim, the Insurer can reduce its payments in relation to the severity of the negligence attributable to the Policyholder and can fully eliminate the payments in especially grievous cases of negligence (reduction to zero). A reduction is not </w:t>
            </w:r>
            <w:r w:rsidR="00BB33C7">
              <w:rPr>
                <w:rFonts w:cs="Arial"/>
                <w:sz w:val="16"/>
                <w:szCs w:val="16"/>
              </w:rPr>
              <w:t>made</w:t>
            </w:r>
            <w:r>
              <w:rPr>
                <w:rFonts w:cs="Arial"/>
                <w:sz w:val="16"/>
                <w:szCs w:val="16"/>
              </w:rPr>
              <w:t xml:space="preserve"> if the Policyholder prove</w:t>
            </w:r>
            <w:r w:rsidR="00F86E69">
              <w:rPr>
                <w:rFonts w:cs="Arial"/>
                <w:sz w:val="16"/>
                <w:szCs w:val="16"/>
              </w:rPr>
              <w:t>s</w:t>
            </w:r>
            <w:r>
              <w:rPr>
                <w:rFonts w:cs="Arial"/>
                <w:sz w:val="16"/>
                <w:szCs w:val="16"/>
              </w:rPr>
              <w:t xml:space="preserve"> that the failure to observe the obligations was not the result of gross negligence. </w:t>
            </w:r>
          </w:p>
          <w:p w:rsidR="005731B1" w:rsidRPr="00A71156" w:rsidRDefault="005731B1" w:rsidP="005731B1">
            <w:pPr>
              <w:keepNext/>
              <w:tabs>
                <w:tab w:val="left" w:pos="426"/>
              </w:tabs>
              <w:spacing w:before="60" w:after="60"/>
              <w:rPr>
                <w:rFonts w:cs="Arial"/>
                <w:sz w:val="16"/>
                <w:szCs w:val="16"/>
              </w:rPr>
            </w:pPr>
          </w:p>
          <w:p w:rsidR="005731B1" w:rsidRPr="00A71156" w:rsidRDefault="005731B1" w:rsidP="005731B1">
            <w:pPr>
              <w:keepNext/>
              <w:tabs>
                <w:tab w:val="left" w:pos="426"/>
              </w:tabs>
              <w:spacing w:before="60" w:after="60"/>
              <w:rPr>
                <w:rFonts w:cs="Arial"/>
                <w:sz w:val="16"/>
                <w:szCs w:val="16"/>
              </w:rPr>
            </w:pPr>
            <w:r>
              <w:rPr>
                <w:rFonts w:cs="Arial"/>
                <w:sz w:val="16"/>
                <w:szCs w:val="16"/>
              </w:rPr>
              <w:t xml:space="preserve">In spite of non-observance of the obligations to provide information, clarification and supporting records, the Insurer continues to be obligated to provide payment if the Policyholder proves that the wilful or grossly negligent failure to observe these obligations did not have an effect on the assessment of the insured event or the assessment or extent of the Insurer's obligation to provide insurance payments. </w:t>
            </w:r>
          </w:p>
          <w:p w:rsidR="005731B1" w:rsidRPr="00A71156" w:rsidRDefault="005731B1" w:rsidP="005731B1">
            <w:pPr>
              <w:keepNext/>
              <w:tabs>
                <w:tab w:val="left" w:pos="426"/>
              </w:tabs>
              <w:spacing w:before="60" w:after="60"/>
              <w:rPr>
                <w:rFonts w:cs="Arial"/>
                <w:sz w:val="16"/>
                <w:szCs w:val="16"/>
              </w:rPr>
            </w:pPr>
          </w:p>
          <w:p w:rsidR="005731B1" w:rsidRPr="00A71156" w:rsidRDefault="005731B1" w:rsidP="005731B1">
            <w:pPr>
              <w:keepNext/>
              <w:tabs>
                <w:tab w:val="left" w:pos="426"/>
              </w:tabs>
              <w:spacing w:before="60" w:after="60"/>
              <w:rPr>
                <w:rFonts w:cs="Arial"/>
                <w:sz w:val="16"/>
                <w:szCs w:val="16"/>
              </w:rPr>
            </w:pPr>
            <w:r>
              <w:rPr>
                <w:rFonts w:cs="Arial"/>
                <w:sz w:val="16"/>
                <w:szCs w:val="16"/>
              </w:rPr>
              <w:t xml:space="preserve">If the Policyholder maliciously fails to observe the obligations to provide information, clarification or supporting records, the Insurer shall in all cases be released from its obligation to provide payment. </w:t>
            </w:r>
          </w:p>
          <w:p w:rsidR="005731B1" w:rsidRPr="00A71156" w:rsidRDefault="005731B1" w:rsidP="005731B1">
            <w:pPr>
              <w:keepNext/>
              <w:tabs>
                <w:tab w:val="left" w:pos="426"/>
              </w:tabs>
              <w:spacing w:before="60" w:after="60"/>
              <w:rPr>
                <w:rFonts w:cs="Arial"/>
                <w:sz w:val="16"/>
                <w:szCs w:val="16"/>
              </w:rPr>
            </w:pPr>
          </w:p>
          <w:p w:rsidR="005731B1" w:rsidRPr="00A71156" w:rsidRDefault="005731B1" w:rsidP="005731B1">
            <w:pPr>
              <w:keepNext/>
              <w:tabs>
                <w:tab w:val="left" w:pos="426"/>
              </w:tabs>
              <w:spacing w:before="60" w:after="60"/>
              <w:rPr>
                <w:rFonts w:cs="Arial"/>
                <w:sz w:val="16"/>
                <w:szCs w:val="16"/>
              </w:rPr>
            </w:pPr>
            <w:r>
              <w:rPr>
                <w:rFonts w:cs="Arial"/>
                <w:sz w:val="16"/>
                <w:szCs w:val="16"/>
              </w:rPr>
              <w:t xml:space="preserve">If a third party has the right to receive insurance payments instead of the Policyholder, this third party is also obligated to provide information, clarification and supporting records. </w:t>
            </w:r>
          </w:p>
          <w:p w:rsidR="005731B1" w:rsidRPr="00A71156" w:rsidRDefault="005731B1" w:rsidP="005731B1">
            <w:pPr>
              <w:keepNext/>
              <w:tabs>
                <w:tab w:val="left" w:pos="426"/>
              </w:tabs>
              <w:spacing w:before="60" w:after="60"/>
              <w:rPr>
                <w:rFonts w:cs="Arial"/>
                <w:sz w:val="16"/>
                <w:szCs w:val="16"/>
              </w:rPr>
            </w:pPr>
          </w:p>
          <w:p w:rsidR="005731B1" w:rsidRPr="00A71156" w:rsidRDefault="005731B1" w:rsidP="005731B1">
            <w:pPr>
              <w:keepNext/>
              <w:tabs>
                <w:tab w:val="left" w:pos="426"/>
              </w:tabs>
              <w:spacing w:before="60" w:after="60"/>
              <w:rPr>
                <w:rFonts w:cs="Arial"/>
                <w:sz w:val="16"/>
                <w:szCs w:val="16"/>
              </w:rPr>
            </w:pPr>
            <w:r>
              <w:rPr>
                <w:rFonts w:cs="Arial"/>
                <w:sz w:val="16"/>
                <w:szCs w:val="16"/>
              </w:rPr>
              <w:t xml:space="preserve">The Insurer is authorised to inspect documents held by the authorities concerning the loss. The claims data will be stored electronically and provided by the Insurer to co-insurers, reinsurers and professional associations when necessary. The addresses of parties receiving the data will be provided upon request. </w:t>
            </w:r>
          </w:p>
        </w:tc>
      </w:tr>
      <w:tr w:rsidR="00CD7F35" w:rsidRPr="00CD7F35" w:rsidTr="005731B1">
        <w:trPr>
          <w:cantSplit/>
          <w:trHeight w:val="227"/>
        </w:trPr>
        <w:tc>
          <w:tcPr>
            <w:tcW w:w="10348" w:type="dxa"/>
            <w:shd w:val="clear" w:color="auto" w:fill="EEECE1"/>
          </w:tcPr>
          <w:p w:rsidR="00CD7F35" w:rsidRPr="00CD7F35" w:rsidRDefault="00CD7F35" w:rsidP="005731B1">
            <w:pPr>
              <w:keepNext/>
              <w:tabs>
                <w:tab w:val="left" w:pos="426"/>
              </w:tabs>
              <w:spacing w:before="60" w:after="60"/>
              <w:rPr>
                <w:rFonts w:cs="Arial"/>
                <w:sz w:val="16"/>
                <w:szCs w:val="16"/>
              </w:rPr>
            </w:pPr>
            <w:r w:rsidRPr="00CD7F35">
              <w:rPr>
                <w:rFonts w:cs="Arial"/>
                <w:sz w:val="16"/>
                <w:szCs w:val="16"/>
              </w:rPr>
              <w:t>By using this form, the user consents to the collection and processing of personal data in accordance with our privacy policy (www.schunck.de/Datenschutz.aspx) and confirms the knowledge and consent of third parties affected.</w:t>
            </w:r>
          </w:p>
        </w:tc>
      </w:tr>
    </w:tbl>
    <w:p w:rsidR="005731B1" w:rsidRDefault="005731B1" w:rsidP="005731B1">
      <w:pPr>
        <w:tabs>
          <w:tab w:val="left" w:pos="426"/>
        </w:tabs>
        <w:rPr>
          <w:rFonts w:cs="Arial"/>
          <w:sz w:val="16"/>
          <w:szCs w:val="16"/>
        </w:rPr>
      </w:pPr>
    </w:p>
    <w:p w:rsidR="005731B1" w:rsidRDefault="005731B1" w:rsidP="005731B1">
      <w:pPr>
        <w:tabs>
          <w:tab w:val="left" w:pos="426"/>
        </w:tabs>
        <w:rPr>
          <w:rFonts w:cs="Arial"/>
          <w:sz w:val="16"/>
          <w:szCs w:val="16"/>
        </w:rPr>
      </w:pPr>
    </w:p>
    <w:p w:rsidR="005731B1" w:rsidRDefault="005731B1" w:rsidP="005731B1">
      <w:pPr>
        <w:tabs>
          <w:tab w:val="left" w:pos="426"/>
        </w:tabs>
        <w:rPr>
          <w:rFonts w:cs="Arial"/>
          <w:sz w:val="16"/>
          <w:szCs w:val="16"/>
        </w:rPr>
      </w:pPr>
    </w:p>
    <w:p w:rsidR="005731B1" w:rsidRDefault="005731B1" w:rsidP="005731B1">
      <w:pPr>
        <w:tabs>
          <w:tab w:val="left" w:pos="426"/>
        </w:tabs>
        <w:rPr>
          <w:rFonts w:cs="Arial"/>
          <w:sz w:val="16"/>
          <w:szCs w:val="16"/>
        </w:rPr>
      </w:pPr>
    </w:p>
    <w:tbl>
      <w:tblPr>
        <w:tblW w:w="0" w:type="auto"/>
        <w:tblLook w:val="04A0" w:firstRow="1" w:lastRow="0" w:firstColumn="1" w:lastColumn="0" w:noHBand="0" w:noVBand="1"/>
      </w:tblPr>
      <w:tblGrid>
        <w:gridCol w:w="2376"/>
        <w:gridCol w:w="709"/>
        <w:gridCol w:w="1843"/>
        <w:gridCol w:w="567"/>
        <w:gridCol w:w="4396"/>
      </w:tblGrid>
      <w:tr w:rsidR="005731B1" w:rsidTr="005731B1">
        <w:tc>
          <w:tcPr>
            <w:tcW w:w="2376" w:type="dxa"/>
            <w:tcBorders>
              <w:top w:val="single" w:sz="4" w:space="0" w:color="auto"/>
            </w:tcBorders>
            <w:shd w:val="clear" w:color="auto" w:fill="auto"/>
          </w:tcPr>
          <w:p w:rsidR="005731B1" w:rsidRPr="00812299" w:rsidRDefault="005731B1" w:rsidP="005731B1">
            <w:pPr>
              <w:tabs>
                <w:tab w:val="left" w:pos="426"/>
              </w:tabs>
              <w:rPr>
                <w:rFonts w:cs="Arial"/>
                <w:sz w:val="16"/>
                <w:szCs w:val="16"/>
              </w:rPr>
            </w:pPr>
            <w:r>
              <w:rPr>
                <w:rFonts w:cs="Arial"/>
                <w:sz w:val="16"/>
                <w:szCs w:val="16"/>
              </w:rPr>
              <w:t>Place</w:t>
            </w:r>
          </w:p>
        </w:tc>
        <w:tc>
          <w:tcPr>
            <w:tcW w:w="709" w:type="dxa"/>
            <w:shd w:val="clear" w:color="auto" w:fill="auto"/>
          </w:tcPr>
          <w:p w:rsidR="005731B1" w:rsidRPr="00812299" w:rsidRDefault="005731B1" w:rsidP="005731B1">
            <w:pPr>
              <w:tabs>
                <w:tab w:val="left" w:pos="426"/>
              </w:tabs>
              <w:rPr>
                <w:rFonts w:cs="Arial"/>
                <w:sz w:val="16"/>
                <w:szCs w:val="16"/>
              </w:rPr>
            </w:pPr>
          </w:p>
        </w:tc>
        <w:tc>
          <w:tcPr>
            <w:tcW w:w="1843" w:type="dxa"/>
            <w:tcBorders>
              <w:top w:val="single" w:sz="4" w:space="0" w:color="auto"/>
            </w:tcBorders>
            <w:shd w:val="clear" w:color="auto" w:fill="auto"/>
          </w:tcPr>
          <w:p w:rsidR="005731B1" w:rsidRPr="00812299" w:rsidRDefault="005731B1" w:rsidP="005731B1">
            <w:pPr>
              <w:tabs>
                <w:tab w:val="left" w:pos="426"/>
              </w:tabs>
              <w:rPr>
                <w:rFonts w:cs="Arial"/>
                <w:sz w:val="16"/>
                <w:szCs w:val="16"/>
              </w:rPr>
            </w:pPr>
            <w:r>
              <w:rPr>
                <w:rFonts w:cs="Arial"/>
                <w:sz w:val="16"/>
                <w:szCs w:val="16"/>
              </w:rPr>
              <w:t>Date</w:t>
            </w:r>
          </w:p>
        </w:tc>
        <w:tc>
          <w:tcPr>
            <w:tcW w:w="567" w:type="dxa"/>
            <w:shd w:val="clear" w:color="auto" w:fill="auto"/>
          </w:tcPr>
          <w:p w:rsidR="005731B1" w:rsidRPr="00812299" w:rsidRDefault="005731B1" w:rsidP="005731B1">
            <w:pPr>
              <w:tabs>
                <w:tab w:val="left" w:pos="426"/>
              </w:tabs>
              <w:rPr>
                <w:rFonts w:cs="Arial"/>
                <w:sz w:val="16"/>
                <w:szCs w:val="16"/>
              </w:rPr>
            </w:pPr>
          </w:p>
        </w:tc>
        <w:tc>
          <w:tcPr>
            <w:tcW w:w="4396" w:type="dxa"/>
            <w:tcBorders>
              <w:top w:val="single" w:sz="4" w:space="0" w:color="auto"/>
            </w:tcBorders>
            <w:shd w:val="clear" w:color="auto" w:fill="auto"/>
          </w:tcPr>
          <w:p w:rsidR="005731B1" w:rsidRPr="00812299" w:rsidRDefault="005731B1" w:rsidP="005731B1">
            <w:pPr>
              <w:tabs>
                <w:tab w:val="left" w:pos="426"/>
              </w:tabs>
              <w:rPr>
                <w:rFonts w:cs="Arial"/>
                <w:sz w:val="16"/>
                <w:szCs w:val="16"/>
              </w:rPr>
            </w:pPr>
            <w:r>
              <w:rPr>
                <w:rFonts w:cs="Arial"/>
                <w:sz w:val="16"/>
                <w:szCs w:val="16"/>
              </w:rPr>
              <w:t xml:space="preserve">Signature and stamp of the Policyholder </w:t>
            </w:r>
          </w:p>
        </w:tc>
      </w:tr>
    </w:tbl>
    <w:p w:rsidR="005731B1" w:rsidRPr="00A71156" w:rsidRDefault="005731B1" w:rsidP="005731B1">
      <w:pPr>
        <w:tabs>
          <w:tab w:val="left" w:pos="426"/>
        </w:tabs>
        <w:rPr>
          <w:rFonts w:cs="Arial"/>
          <w:sz w:val="16"/>
          <w:szCs w:val="16"/>
        </w:rPr>
      </w:pPr>
    </w:p>
    <w:sectPr w:rsidR="005731B1" w:rsidRPr="00A71156" w:rsidSect="005731B1">
      <w:headerReference w:type="default" r:id="rId8"/>
      <w:footerReference w:type="even" r:id="rId9"/>
      <w:footerReference w:type="default" r:id="rId10"/>
      <w:headerReference w:type="first" r:id="rId11"/>
      <w:footerReference w:type="first" r:id="rId12"/>
      <w:pgSz w:w="11906" w:h="16838" w:code="9"/>
      <w:pgMar w:top="1588" w:right="1021" w:bottom="794" w:left="1134" w:header="1134" w:footer="567" w:gutter="0"/>
      <w:paperSrc w:first="1" w:other="1"/>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200" w:rsidRDefault="00456200">
      <w:pPr>
        <w:spacing w:after="0"/>
      </w:pPr>
      <w:r>
        <w:separator/>
      </w:r>
    </w:p>
  </w:endnote>
  <w:endnote w:type="continuationSeparator" w:id="0">
    <w:p w:rsidR="00456200" w:rsidRDefault="004562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1B1" w:rsidRDefault="00F711CA">
    <w:pPr>
      <w:framePr w:wrap="around" w:vAnchor="text" w:hAnchor="margin" w:y="1"/>
    </w:pPr>
    <w:r>
      <w:fldChar w:fldCharType="begin"/>
    </w:r>
    <w:r w:rsidR="00167B33">
      <w:instrText xml:space="preserve">PAGE  </w:instrText>
    </w:r>
    <w:r>
      <w:fldChar w:fldCharType="separate"/>
    </w:r>
    <w:r w:rsidR="005731B1">
      <w:t>1</w:t>
    </w:r>
    <w:r>
      <w:fldChar w:fldCharType="end"/>
    </w:r>
  </w:p>
  <w:p w:rsidR="005731B1" w:rsidRDefault="005731B1">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1B1" w:rsidRPr="006064DE" w:rsidRDefault="005731B1" w:rsidP="005731B1">
    <w:pPr>
      <w:pStyle w:val="Fuzeile"/>
      <w:tabs>
        <w:tab w:val="clear" w:pos="9072"/>
        <w:tab w:val="right" w:pos="9639"/>
      </w:tabs>
      <w:spacing w:after="0"/>
      <w:rPr>
        <w:sz w:val="16"/>
        <w:szCs w:val="16"/>
      </w:rPr>
    </w:pPr>
    <w:r>
      <w:rPr>
        <w:sz w:val="16"/>
        <w:szCs w:val="16"/>
      </w:rPr>
      <w:t xml:space="preserve">Page </w:t>
    </w:r>
    <w:r w:rsidR="00F711CA">
      <w:rPr>
        <w:sz w:val="16"/>
        <w:szCs w:val="16"/>
      </w:rPr>
      <w:fldChar w:fldCharType="begin"/>
    </w:r>
    <w:r>
      <w:rPr>
        <w:sz w:val="16"/>
        <w:szCs w:val="16"/>
      </w:rPr>
      <w:instrText xml:space="preserve"> PAGE   \* MERGEFORMAT </w:instrText>
    </w:r>
    <w:r w:rsidR="00F711CA">
      <w:rPr>
        <w:sz w:val="16"/>
        <w:szCs w:val="16"/>
      </w:rPr>
      <w:fldChar w:fldCharType="separate"/>
    </w:r>
    <w:r w:rsidR="00D374DA">
      <w:rPr>
        <w:noProof/>
        <w:sz w:val="16"/>
        <w:szCs w:val="16"/>
      </w:rPr>
      <w:t>2</w:t>
    </w:r>
    <w:r w:rsidR="00F711CA">
      <w:rPr>
        <w:sz w:val="16"/>
        <w:szCs w:val="16"/>
      </w:rPr>
      <w:fldChar w:fldCharType="end"/>
    </w:r>
    <w:r>
      <w:rPr>
        <w:sz w:val="16"/>
        <w:szCs w:val="16"/>
      </w:rPr>
      <w:t xml:space="preserve"> of </w:t>
    </w:r>
    <w:r w:rsidR="00456200">
      <w:fldChar w:fldCharType="begin"/>
    </w:r>
    <w:r w:rsidR="00456200">
      <w:instrText xml:space="preserve"> NUMPAGES   \* MERGEFORMAT </w:instrText>
    </w:r>
    <w:r w:rsidR="00456200">
      <w:fldChar w:fldCharType="separate"/>
    </w:r>
    <w:r w:rsidR="00D374DA" w:rsidRPr="00D374DA">
      <w:rPr>
        <w:noProof/>
        <w:sz w:val="16"/>
        <w:szCs w:val="16"/>
      </w:rPr>
      <w:t>4</w:t>
    </w:r>
    <w:r w:rsidR="00456200">
      <w:rPr>
        <w:noProof/>
        <w:sz w:val="16"/>
        <w:szCs w:val="16"/>
      </w:rPr>
      <w:fldChar w:fldCharType="end"/>
    </w:r>
    <w:r>
      <w:rPr>
        <w:sz w:val="16"/>
        <w:szCs w:val="16"/>
      </w:rPr>
      <w:tab/>
    </w:r>
    <w:r>
      <w:rPr>
        <w:sz w:val="16"/>
        <w:szCs w:val="16"/>
      </w:rPr>
      <w:tab/>
      <w:t>Version: October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1B1" w:rsidRPr="006064DE" w:rsidRDefault="005731B1" w:rsidP="005731B1">
    <w:pPr>
      <w:pStyle w:val="Fuzeile"/>
      <w:tabs>
        <w:tab w:val="clear" w:pos="9072"/>
        <w:tab w:val="right" w:pos="9639"/>
      </w:tabs>
      <w:spacing w:after="0"/>
      <w:rPr>
        <w:sz w:val="16"/>
        <w:szCs w:val="16"/>
      </w:rPr>
    </w:pPr>
    <w:r>
      <w:rPr>
        <w:sz w:val="16"/>
        <w:szCs w:val="16"/>
      </w:rPr>
      <w:t xml:space="preserve">Page </w:t>
    </w:r>
    <w:r w:rsidR="00F711CA">
      <w:rPr>
        <w:sz w:val="16"/>
        <w:szCs w:val="16"/>
      </w:rPr>
      <w:fldChar w:fldCharType="begin"/>
    </w:r>
    <w:r>
      <w:rPr>
        <w:sz w:val="16"/>
        <w:szCs w:val="16"/>
      </w:rPr>
      <w:instrText xml:space="preserve"> PAGE   \* MERGEFORMAT </w:instrText>
    </w:r>
    <w:r w:rsidR="00F711CA">
      <w:rPr>
        <w:sz w:val="16"/>
        <w:szCs w:val="16"/>
      </w:rPr>
      <w:fldChar w:fldCharType="separate"/>
    </w:r>
    <w:r w:rsidR="00D374DA">
      <w:rPr>
        <w:noProof/>
        <w:sz w:val="16"/>
        <w:szCs w:val="16"/>
      </w:rPr>
      <w:t>1</w:t>
    </w:r>
    <w:r w:rsidR="00F711CA">
      <w:rPr>
        <w:sz w:val="16"/>
        <w:szCs w:val="16"/>
      </w:rPr>
      <w:fldChar w:fldCharType="end"/>
    </w:r>
    <w:r>
      <w:rPr>
        <w:sz w:val="16"/>
        <w:szCs w:val="16"/>
      </w:rPr>
      <w:t xml:space="preserve"> of </w:t>
    </w:r>
    <w:r w:rsidR="00456200">
      <w:fldChar w:fldCharType="begin"/>
    </w:r>
    <w:r w:rsidR="00456200">
      <w:instrText xml:space="preserve"> NUMPAGES   \* MERGEFORMAT </w:instrText>
    </w:r>
    <w:r w:rsidR="00456200">
      <w:fldChar w:fldCharType="separate"/>
    </w:r>
    <w:r w:rsidR="00D374DA" w:rsidRPr="00D374DA">
      <w:rPr>
        <w:noProof/>
        <w:sz w:val="16"/>
        <w:szCs w:val="16"/>
      </w:rPr>
      <w:t>4</w:t>
    </w:r>
    <w:r w:rsidR="00456200">
      <w:rPr>
        <w:noProof/>
        <w:sz w:val="16"/>
        <w:szCs w:val="16"/>
      </w:rPr>
      <w:fldChar w:fldCharType="end"/>
    </w:r>
    <w:r>
      <w:rPr>
        <w:sz w:val="16"/>
        <w:szCs w:val="16"/>
      </w:rPr>
      <w:tab/>
    </w:r>
    <w:r>
      <w:rPr>
        <w:sz w:val="16"/>
        <w:szCs w:val="16"/>
      </w:rPr>
      <w:tab/>
      <w:t>Version: October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200" w:rsidRDefault="00456200">
      <w:pPr>
        <w:spacing w:after="0"/>
      </w:pPr>
      <w:r>
        <w:separator/>
      </w:r>
    </w:p>
  </w:footnote>
  <w:footnote w:type="continuationSeparator" w:id="0">
    <w:p w:rsidR="00456200" w:rsidRDefault="0045620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141"/>
      <w:gridCol w:w="2826"/>
    </w:tblGrid>
    <w:tr w:rsidR="005731B1" w:rsidTr="005731B1">
      <w:tc>
        <w:tcPr>
          <w:tcW w:w="7338" w:type="dxa"/>
          <w:shd w:val="clear" w:color="auto" w:fill="auto"/>
          <w:vAlign w:val="bottom"/>
        </w:tcPr>
        <w:p w:rsidR="005731B1" w:rsidRPr="00812299" w:rsidRDefault="005731B1" w:rsidP="005731B1">
          <w:pPr>
            <w:spacing w:after="0"/>
            <w:rPr>
              <w:sz w:val="20"/>
            </w:rPr>
          </w:pPr>
        </w:p>
      </w:tc>
      <w:tc>
        <w:tcPr>
          <w:tcW w:w="2553" w:type="dxa"/>
          <w:shd w:val="clear" w:color="auto" w:fill="auto"/>
        </w:tcPr>
        <w:p w:rsidR="005731B1" w:rsidRPr="00A87D53" w:rsidRDefault="00F91726" w:rsidP="005731B1">
          <w:pPr>
            <w:pStyle w:val="Kopfzeile"/>
            <w:spacing w:after="0"/>
          </w:pPr>
          <w:r>
            <w:rPr>
              <w:noProof/>
              <w:lang w:val="de-DE"/>
            </w:rPr>
            <w:drawing>
              <wp:inline distT="0" distB="0" distL="0" distR="0" wp14:anchorId="204A8197" wp14:editId="655A2E55">
                <wp:extent cx="1647825" cy="885825"/>
                <wp:effectExtent l="0" t="0" r="9525" b="9525"/>
                <wp:docPr id="16" name="Bild 16" descr="G:\VUK\Logo_GmbH\Internat._Insurance_Broker\Logo_4C_Internationa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VUK\Logo_GmbH\Internat._Insurance_Broker\Logo_4C_InternationalI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inline>
            </w:drawing>
          </w:r>
        </w:p>
      </w:tc>
    </w:tr>
  </w:tbl>
  <w:p w:rsidR="005731B1" w:rsidRDefault="005731B1" w:rsidP="005731B1">
    <w:pPr>
      <w:pStyle w:val="Kopfzeile"/>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141"/>
      <w:gridCol w:w="2826"/>
    </w:tblGrid>
    <w:tr w:rsidR="005731B1" w:rsidTr="005731B1">
      <w:tc>
        <w:tcPr>
          <w:tcW w:w="7338" w:type="dxa"/>
          <w:shd w:val="clear" w:color="auto" w:fill="auto"/>
          <w:vAlign w:val="bottom"/>
        </w:tcPr>
        <w:p w:rsidR="005731B1" w:rsidRPr="00812299" w:rsidRDefault="005731B1" w:rsidP="005731B1">
          <w:pPr>
            <w:spacing w:after="0"/>
            <w:rPr>
              <w:sz w:val="20"/>
            </w:rPr>
          </w:pPr>
          <w:r>
            <w:rPr>
              <w:b/>
              <w:sz w:val="26"/>
              <w:szCs w:val="26"/>
            </w:rPr>
            <w:t>Engineering Insurance Notice of Claim</w:t>
          </w:r>
        </w:p>
      </w:tc>
      <w:tc>
        <w:tcPr>
          <w:tcW w:w="2553" w:type="dxa"/>
          <w:shd w:val="clear" w:color="auto" w:fill="auto"/>
        </w:tcPr>
        <w:p w:rsidR="005731B1" w:rsidRPr="00A87D53" w:rsidRDefault="00F91726" w:rsidP="005731B1">
          <w:pPr>
            <w:pStyle w:val="Kopfzeile"/>
            <w:spacing w:after="0"/>
          </w:pPr>
          <w:r>
            <w:rPr>
              <w:noProof/>
              <w:lang w:val="de-DE"/>
            </w:rPr>
            <w:drawing>
              <wp:inline distT="0" distB="0" distL="0" distR="0" wp14:anchorId="4FB060B9" wp14:editId="3C7B7DFC">
                <wp:extent cx="1647825" cy="885825"/>
                <wp:effectExtent l="0" t="0" r="9525" b="9525"/>
                <wp:docPr id="4" name="Bild 4" descr="G:\VUK\Logo_GmbH\Internat._Insurance_Broker\Logo_4C_Internationa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UK\Logo_GmbH\Internat._Insurance_Broker\Logo_4C_InternationalI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inline>
            </w:drawing>
          </w:r>
        </w:p>
      </w:tc>
    </w:tr>
  </w:tbl>
  <w:p w:rsidR="005731B1" w:rsidRDefault="005731B1">
    <w:pPr>
      <w:pStyle w:val="Kopfzeile"/>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84C0F"/>
    <w:multiLevelType w:val="hybridMultilevel"/>
    <w:tmpl w:val="5D1C5726"/>
    <w:lvl w:ilvl="0" w:tplc="231EC1E6">
      <w:start w:val="1"/>
      <w:numFmt w:val="bullet"/>
      <w:lvlText w:val=""/>
      <w:lvlJc w:val="left"/>
      <w:pPr>
        <w:ind w:left="720" w:hanging="360"/>
      </w:pPr>
      <w:rPr>
        <w:rFonts w:ascii="Symbol" w:hAnsi="Symbol" w:hint="default"/>
      </w:rPr>
    </w:lvl>
    <w:lvl w:ilvl="1" w:tplc="08B8E2AA" w:tentative="1">
      <w:start w:val="1"/>
      <w:numFmt w:val="bullet"/>
      <w:lvlText w:val="o"/>
      <w:lvlJc w:val="left"/>
      <w:pPr>
        <w:ind w:left="1440" w:hanging="360"/>
      </w:pPr>
      <w:rPr>
        <w:rFonts w:ascii="Courier New" w:hAnsi="Courier New" w:cs="Courier New" w:hint="default"/>
      </w:rPr>
    </w:lvl>
    <w:lvl w:ilvl="2" w:tplc="41BA0D5C" w:tentative="1">
      <w:start w:val="1"/>
      <w:numFmt w:val="bullet"/>
      <w:lvlText w:val=""/>
      <w:lvlJc w:val="left"/>
      <w:pPr>
        <w:ind w:left="2160" w:hanging="360"/>
      </w:pPr>
      <w:rPr>
        <w:rFonts w:ascii="Wingdings" w:hAnsi="Wingdings" w:hint="default"/>
      </w:rPr>
    </w:lvl>
    <w:lvl w:ilvl="3" w:tplc="F23A1AE8" w:tentative="1">
      <w:start w:val="1"/>
      <w:numFmt w:val="bullet"/>
      <w:lvlText w:val=""/>
      <w:lvlJc w:val="left"/>
      <w:pPr>
        <w:ind w:left="2880" w:hanging="360"/>
      </w:pPr>
      <w:rPr>
        <w:rFonts w:ascii="Symbol" w:hAnsi="Symbol" w:hint="default"/>
      </w:rPr>
    </w:lvl>
    <w:lvl w:ilvl="4" w:tplc="895CFF64" w:tentative="1">
      <w:start w:val="1"/>
      <w:numFmt w:val="bullet"/>
      <w:lvlText w:val="o"/>
      <w:lvlJc w:val="left"/>
      <w:pPr>
        <w:ind w:left="3600" w:hanging="360"/>
      </w:pPr>
      <w:rPr>
        <w:rFonts w:ascii="Courier New" w:hAnsi="Courier New" w:cs="Courier New" w:hint="default"/>
      </w:rPr>
    </w:lvl>
    <w:lvl w:ilvl="5" w:tplc="61323B9A" w:tentative="1">
      <w:start w:val="1"/>
      <w:numFmt w:val="bullet"/>
      <w:lvlText w:val=""/>
      <w:lvlJc w:val="left"/>
      <w:pPr>
        <w:ind w:left="4320" w:hanging="360"/>
      </w:pPr>
      <w:rPr>
        <w:rFonts w:ascii="Wingdings" w:hAnsi="Wingdings" w:hint="default"/>
      </w:rPr>
    </w:lvl>
    <w:lvl w:ilvl="6" w:tplc="FCE80BEE" w:tentative="1">
      <w:start w:val="1"/>
      <w:numFmt w:val="bullet"/>
      <w:lvlText w:val=""/>
      <w:lvlJc w:val="left"/>
      <w:pPr>
        <w:ind w:left="5040" w:hanging="360"/>
      </w:pPr>
      <w:rPr>
        <w:rFonts w:ascii="Symbol" w:hAnsi="Symbol" w:hint="default"/>
      </w:rPr>
    </w:lvl>
    <w:lvl w:ilvl="7" w:tplc="1834D998" w:tentative="1">
      <w:start w:val="1"/>
      <w:numFmt w:val="bullet"/>
      <w:lvlText w:val="o"/>
      <w:lvlJc w:val="left"/>
      <w:pPr>
        <w:ind w:left="5760" w:hanging="360"/>
      </w:pPr>
      <w:rPr>
        <w:rFonts w:ascii="Courier New" w:hAnsi="Courier New" w:cs="Courier New" w:hint="default"/>
      </w:rPr>
    </w:lvl>
    <w:lvl w:ilvl="8" w:tplc="2B92D4F2" w:tentative="1">
      <w:start w:val="1"/>
      <w:numFmt w:val="bullet"/>
      <w:lvlText w:val=""/>
      <w:lvlJc w:val="left"/>
      <w:pPr>
        <w:ind w:left="6480" w:hanging="360"/>
      </w:pPr>
      <w:rPr>
        <w:rFonts w:ascii="Wingdings" w:hAnsi="Wingdings" w:hint="default"/>
      </w:rPr>
    </w:lvl>
  </w:abstractNum>
  <w:abstractNum w:abstractNumId="1">
    <w:nsid w:val="1F831537"/>
    <w:multiLevelType w:val="hybridMultilevel"/>
    <w:tmpl w:val="0BDE8F72"/>
    <w:lvl w:ilvl="0" w:tplc="B7C4673E">
      <w:start w:val="5"/>
      <w:numFmt w:val="lowerLetter"/>
      <w:lvlText w:val="%1)"/>
      <w:lvlJc w:val="left"/>
      <w:pPr>
        <w:ind w:left="720" w:hanging="360"/>
      </w:pPr>
      <w:rPr>
        <w:rFonts w:hint="default"/>
      </w:rPr>
    </w:lvl>
    <w:lvl w:ilvl="1" w:tplc="55AE8860" w:tentative="1">
      <w:start w:val="1"/>
      <w:numFmt w:val="lowerLetter"/>
      <w:lvlText w:val="%2."/>
      <w:lvlJc w:val="left"/>
      <w:pPr>
        <w:ind w:left="1440" w:hanging="360"/>
      </w:pPr>
    </w:lvl>
    <w:lvl w:ilvl="2" w:tplc="562AD946" w:tentative="1">
      <w:start w:val="1"/>
      <w:numFmt w:val="lowerRoman"/>
      <w:lvlText w:val="%3."/>
      <w:lvlJc w:val="right"/>
      <w:pPr>
        <w:ind w:left="2160" w:hanging="180"/>
      </w:pPr>
    </w:lvl>
    <w:lvl w:ilvl="3" w:tplc="FDAAF6F0" w:tentative="1">
      <w:start w:val="1"/>
      <w:numFmt w:val="decimal"/>
      <w:lvlText w:val="%4."/>
      <w:lvlJc w:val="left"/>
      <w:pPr>
        <w:ind w:left="2880" w:hanging="360"/>
      </w:pPr>
    </w:lvl>
    <w:lvl w:ilvl="4" w:tplc="E36E84B6" w:tentative="1">
      <w:start w:val="1"/>
      <w:numFmt w:val="lowerLetter"/>
      <w:lvlText w:val="%5."/>
      <w:lvlJc w:val="left"/>
      <w:pPr>
        <w:ind w:left="3600" w:hanging="360"/>
      </w:pPr>
    </w:lvl>
    <w:lvl w:ilvl="5" w:tplc="D97C1A70" w:tentative="1">
      <w:start w:val="1"/>
      <w:numFmt w:val="lowerRoman"/>
      <w:lvlText w:val="%6."/>
      <w:lvlJc w:val="right"/>
      <w:pPr>
        <w:ind w:left="4320" w:hanging="180"/>
      </w:pPr>
    </w:lvl>
    <w:lvl w:ilvl="6" w:tplc="87E02FA4" w:tentative="1">
      <w:start w:val="1"/>
      <w:numFmt w:val="decimal"/>
      <w:lvlText w:val="%7."/>
      <w:lvlJc w:val="left"/>
      <w:pPr>
        <w:ind w:left="5040" w:hanging="360"/>
      </w:pPr>
    </w:lvl>
    <w:lvl w:ilvl="7" w:tplc="EC16A944" w:tentative="1">
      <w:start w:val="1"/>
      <w:numFmt w:val="lowerLetter"/>
      <w:lvlText w:val="%8."/>
      <w:lvlJc w:val="left"/>
      <w:pPr>
        <w:ind w:left="5760" w:hanging="360"/>
      </w:pPr>
    </w:lvl>
    <w:lvl w:ilvl="8" w:tplc="2EB41066" w:tentative="1">
      <w:start w:val="1"/>
      <w:numFmt w:val="lowerRoman"/>
      <w:lvlText w:val="%9."/>
      <w:lvlJc w:val="right"/>
      <w:pPr>
        <w:ind w:left="6480" w:hanging="180"/>
      </w:pPr>
    </w:lvl>
  </w:abstractNum>
  <w:abstractNum w:abstractNumId="2">
    <w:nsid w:val="286B4F64"/>
    <w:multiLevelType w:val="hybridMultilevel"/>
    <w:tmpl w:val="E95E751E"/>
    <w:lvl w:ilvl="0" w:tplc="A5CAA6B6">
      <w:start w:val="1"/>
      <w:numFmt w:val="lowerLetter"/>
      <w:lvlText w:val="%1)"/>
      <w:lvlJc w:val="left"/>
      <w:pPr>
        <w:ind w:left="720" w:hanging="360"/>
      </w:pPr>
      <w:rPr>
        <w:rFonts w:hint="default"/>
      </w:rPr>
    </w:lvl>
    <w:lvl w:ilvl="1" w:tplc="1562BCB2" w:tentative="1">
      <w:start w:val="1"/>
      <w:numFmt w:val="lowerLetter"/>
      <w:lvlText w:val="%2."/>
      <w:lvlJc w:val="left"/>
      <w:pPr>
        <w:ind w:left="1440" w:hanging="360"/>
      </w:pPr>
    </w:lvl>
    <w:lvl w:ilvl="2" w:tplc="961E9770" w:tentative="1">
      <w:start w:val="1"/>
      <w:numFmt w:val="lowerRoman"/>
      <w:lvlText w:val="%3."/>
      <w:lvlJc w:val="right"/>
      <w:pPr>
        <w:ind w:left="2160" w:hanging="180"/>
      </w:pPr>
    </w:lvl>
    <w:lvl w:ilvl="3" w:tplc="0C8802E6" w:tentative="1">
      <w:start w:val="1"/>
      <w:numFmt w:val="decimal"/>
      <w:lvlText w:val="%4."/>
      <w:lvlJc w:val="left"/>
      <w:pPr>
        <w:ind w:left="2880" w:hanging="360"/>
      </w:pPr>
    </w:lvl>
    <w:lvl w:ilvl="4" w:tplc="753CFF6E" w:tentative="1">
      <w:start w:val="1"/>
      <w:numFmt w:val="lowerLetter"/>
      <w:lvlText w:val="%5."/>
      <w:lvlJc w:val="left"/>
      <w:pPr>
        <w:ind w:left="3600" w:hanging="360"/>
      </w:pPr>
    </w:lvl>
    <w:lvl w:ilvl="5" w:tplc="ADC4D168" w:tentative="1">
      <w:start w:val="1"/>
      <w:numFmt w:val="lowerRoman"/>
      <w:lvlText w:val="%6."/>
      <w:lvlJc w:val="right"/>
      <w:pPr>
        <w:ind w:left="4320" w:hanging="180"/>
      </w:pPr>
    </w:lvl>
    <w:lvl w:ilvl="6" w:tplc="0A108D64" w:tentative="1">
      <w:start w:val="1"/>
      <w:numFmt w:val="decimal"/>
      <w:lvlText w:val="%7."/>
      <w:lvlJc w:val="left"/>
      <w:pPr>
        <w:ind w:left="5040" w:hanging="360"/>
      </w:pPr>
    </w:lvl>
    <w:lvl w:ilvl="7" w:tplc="C2501558" w:tentative="1">
      <w:start w:val="1"/>
      <w:numFmt w:val="lowerLetter"/>
      <w:lvlText w:val="%8."/>
      <w:lvlJc w:val="left"/>
      <w:pPr>
        <w:ind w:left="5760" w:hanging="360"/>
      </w:pPr>
    </w:lvl>
    <w:lvl w:ilvl="8" w:tplc="21F2B90A" w:tentative="1">
      <w:start w:val="1"/>
      <w:numFmt w:val="lowerRoman"/>
      <w:lvlText w:val="%9."/>
      <w:lvlJc w:val="right"/>
      <w:pPr>
        <w:ind w:left="6480" w:hanging="180"/>
      </w:pPr>
    </w:lvl>
  </w:abstractNum>
  <w:abstractNum w:abstractNumId="3">
    <w:nsid w:val="294C03B7"/>
    <w:multiLevelType w:val="hybridMultilevel"/>
    <w:tmpl w:val="8BCA3AB8"/>
    <w:lvl w:ilvl="0" w:tplc="2A5441E2">
      <w:start w:val="1"/>
      <w:numFmt w:val="decimal"/>
      <w:lvlText w:val="%1."/>
      <w:lvlJc w:val="left"/>
      <w:pPr>
        <w:ind w:left="720" w:hanging="360"/>
      </w:pPr>
      <w:rPr>
        <w:rFonts w:hint="default"/>
      </w:rPr>
    </w:lvl>
    <w:lvl w:ilvl="1" w:tplc="ED00B1C8" w:tentative="1">
      <w:start w:val="1"/>
      <w:numFmt w:val="lowerLetter"/>
      <w:lvlText w:val="%2."/>
      <w:lvlJc w:val="left"/>
      <w:pPr>
        <w:ind w:left="1440" w:hanging="360"/>
      </w:pPr>
    </w:lvl>
    <w:lvl w:ilvl="2" w:tplc="DBA264E8" w:tentative="1">
      <w:start w:val="1"/>
      <w:numFmt w:val="lowerRoman"/>
      <w:lvlText w:val="%3."/>
      <w:lvlJc w:val="right"/>
      <w:pPr>
        <w:ind w:left="2160" w:hanging="180"/>
      </w:pPr>
    </w:lvl>
    <w:lvl w:ilvl="3" w:tplc="70B2BBAC" w:tentative="1">
      <w:start w:val="1"/>
      <w:numFmt w:val="decimal"/>
      <w:lvlText w:val="%4."/>
      <w:lvlJc w:val="left"/>
      <w:pPr>
        <w:ind w:left="2880" w:hanging="360"/>
      </w:pPr>
    </w:lvl>
    <w:lvl w:ilvl="4" w:tplc="4198E662" w:tentative="1">
      <w:start w:val="1"/>
      <w:numFmt w:val="lowerLetter"/>
      <w:lvlText w:val="%5."/>
      <w:lvlJc w:val="left"/>
      <w:pPr>
        <w:ind w:left="3600" w:hanging="360"/>
      </w:pPr>
    </w:lvl>
    <w:lvl w:ilvl="5" w:tplc="CD667902" w:tentative="1">
      <w:start w:val="1"/>
      <w:numFmt w:val="lowerRoman"/>
      <w:lvlText w:val="%6."/>
      <w:lvlJc w:val="right"/>
      <w:pPr>
        <w:ind w:left="4320" w:hanging="180"/>
      </w:pPr>
    </w:lvl>
    <w:lvl w:ilvl="6" w:tplc="C952CCE8" w:tentative="1">
      <w:start w:val="1"/>
      <w:numFmt w:val="decimal"/>
      <w:lvlText w:val="%7."/>
      <w:lvlJc w:val="left"/>
      <w:pPr>
        <w:ind w:left="5040" w:hanging="360"/>
      </w:pPr>
    </w:lvl>
    <w:lvl w:ilvl="7" w:tplc="9D72A8E0" w:tentative="1">
      <w:start w:val="1"/>
      <w:numFmt w:val="lowerLetter"/>
      <w:lvlText w:val="%8."/>
      <w:lvlJc w:val="left"/>
      <w:pPr>
        <w:ind w:left="5760" w:hanging="360"/>
      </w:pPr>
    </w:lvl>
    <w:lvl w:ilvl="8" w:tplc="22906D02" w:tentative="1">
      <w:start w:val="1"/>
      <w:numFmt w:val="lowerRoman"/>
      <w:lvlText w:val="%9."/>
      <w:lvlJc w:val="right"/>
      <w:pPr>
        <w:ind w:left="6480" w:hanging="180"/>
      </w:pPr>
    </w:lvl>
  </w:abstractNum>
  <w:abstractNum w:abstractNumId="4">
    <w:nsid w:val="2D875656"/>
    <w:multiLevelType w:val="hybridMultilevel"/>
    <w:tmpl w:val="0D829038"/>
    <w:lvl w:ilvl="0" w:tplc="313AF04C">
      <w:start w:val="2"/>
      <w:numFmt w:val="lowerLetter"/>
      <w:lvlText w:val="%1)"/>
      <w:lvlJc w:val="left"/>
      <w:pPr>
        <w:ind w:left="720" w:hanging="360"/>
      </w:pPr>
      <w:rPr>
        <w:rFonts w:hint="default"/>
      </w:rPr>
    </w:lvl>
    <w:lvl w:ilvl="1" w:tplc="3E50DDF8" w:tentative="1">
      <w:start w:val="1"/>
      <w:numFmt w:val="lowerLetter"/>
      <w:lvlText w:val="%2."/>
      <w:lvlJc w:val="left"/>
      <w:pPr>
        <w:ind w:left="1440" w:hanging="360"/>
      </w:pPr>
    </w:lvl>
    <w:lvl w:ilvl="2" w:tplc="2A0EE1BE" w:tentative="1">
      <w:start w:val="1"/>
      <w:numFmt w:val="lowerRoman"/>
      <w:lvlText w:val="%3."/>
      <w:lvlJc w:val="right"/>
      <w:pPr>
        <w:ind w:left="2160" w:hanging="180"/>
      </w:pPr>
    </w:lvl>
    <w:lvl w:ilvl="3" w:tplc="D46A91E8" w:tentative="1">
      <w:start w:val="1"/>
      <w:numFmt w:val="decimal"/>
      <w:lvlText w:val="%4."/>
      <w:lvlJc w:val="left"/>
      <w:pPr>
        <w:ind w:left="2880" w:hanging="360"/>
      </w:pPr>
    </w:lvl>
    <w:lvl w:ilvl="4" w:tplc="0A362CC8" w:tentative="1">
      <w:start w:val="1"/>
      <w:numFmt w:val="lowerLetter"/>
      <w:lvlText w:val="%5."/>
      <w:lvlJc w:val="left"/>
      <w:pPr>
        <w:ind w:left="3600" w:hanging="360"/>
      </w:pPr>
    </w:lvl>
    <w:lvl w:ilvl="5" w:tplc="52EA3D9C" w:tentative="1">
      <w:start w:val="1"/>
      <w:numFmt w:val="lowerRoman"/>
      <w:lvlText w:val="%6."/>
      <w:lvlJc w:val="right"/>
      <w:pPr>
        <w:ind w:left="4320" w:hanging="180"/>
      </w:pPr>
    </w:lvl>
    <w:lvl w:ilvl="6" w:tplc="02945E5C" w:tentative="1">
      <w:start w:val="1"/>
      <w:numFmt w:val="decimal"/>
      <w:lvlText w:val="%7."/>
      <w:lvlJc w:val="left"/>
      <w:pPr>
        <w:ind w:left="5040" w:hanging="360"/>
      </w:pPr>
    </w:lvl>
    <w:lvl w:ilvl="7" w:tplc="62FA8B20" w:tentative="1">
      <w:start w:val="1"/>
      <w:numFmt w:val="lowerLetter"/>
      <w:lvlText w:val="%8."/>
      <w:lvlJc w:val="left"/>
      <w:pPr>
        <w:ind w:left="5760" w:hanging="360"/>
      </w:pPr>
    </w:lvl>
    <w:lvl w:ilvl="8" w:tplc="BF941922" w:tentative="1">
      <w:start w:val="1"/>
      <w:numFmt w:val="lowerRoman"/>
      <w:lvlText w:val="%9."/>
      <w:lvlJc w:val="right"/>
      <w:pPr>
        <w:ind w:left="6480" w:hanging="180"/>
      </w:pPr>
    </w:lvl>
  </w:abstractNum>
  <w:abstractNum w:abstractNumId="5">
    <w:nsid w:val="2E3F6706"/>
    <w:multiLevelType w:val="hybridMultilevel"/>
    <w:tmpl w:val="3D262B50"/>
    <w:lvl w:ilvl="0" w:tplc="9E0226E4">
      <w:start w:val="1"/>
      <w:numFmt w:val="decimal"/>
      <w:lvlText w:val="%1."/>
      <w:lvlJc w:val="left"/>
      <w:pPr>
        <w:ind w:left="405" w:hanging="360"/>
      </w:pPr>
      <w:rPr>
        <w:rFonts w:hint="default"/>
      </w:rPr>
    </w:lvl>
    <w:lvl w:ilvl="1" w:tplc="65307566" w:tentative="1">
      <w:start w:val="1"/>
      <w:numFmt w:val="lowerLetter"/>
      <w:lvlText w:val="%2."/>
      <w:lvlJc w:val="left"/>
      <w:pPr>
        <w:ind w:left="1125" w:hanging="360"/>
      </w:pPr>
    </w:lvl>
    <w:lvl w:ilvl="2" w:tplc="38A6BDEE" w:tentative="1">
      <w:start w:val="1"/>
      <w:numFmt w:val="lowerRoman"/>
      <w:lvlText w:val="%3."/>
      <w:lvlJc w:val="right"/>
      <w:pPr>
        <w:ind w:left="1845" w:hanging="180"/>
      </w:pPr>
    </w:lvl>
    <w:lvl w:ilvl="3" w:tplc="E1EA6B36" w:tentative="1">
      <w:start w:val="1"/>
      <w:numFmt w:val="decimal"/>
      <w:lvlText w:val="%4."/>
      <w:lvlJc w:val="left"/>
      <w:pPr>
        <w:ind w:left="2565" w:hanging="360"/>
      </w:pPr>
    </w:lvl>
    <w:lvl w:ilvl="4" w:tplc="6736EF52" w:tentative="1">
      <w:start w:val="1"/>
      <w:numFmt w:val="lowerLetter"/>
      <w:lvlText w:val="%5."/>
      <w:lvlJc w:val="left"/>
      <w:pPr>
        <w:ind w:left="3285" w:hanging="360"/>
      </w:pPr>
    </w:lvl>
    <w:lvl w:ilvl="5" w:tplc="BB08C478" w:tentative="1">
      <w:start w:val="1"/>
      <w:numFmt w:val="lowerRoman"/>
      <w:lvlText w:val="%6."/>
      <w:lvlJc w:val="right"/>
      <w:pPr>
        <w:ind w:left="4005" w:hanging="180"/>
      </w:pPr>
    </w:lvl>
    <w:lvl w:ilvl="6" w:tplc="AB2C2AFE" w:tentative="1">
      <w:start w:val="1"/>
      <w:numFmt w:val="decimal"/>
      <w:lvlText w:val="%7."/>
      <w:lvlJc w:val="left"/>
      <w:pPr>
        <w:ind w:left="4725" w:hanging="360"/>
      </w:pPr>
    </w:lvl>
    <w:lvl w:ilvl="7" w:tplc="A0D6A358" w:tentative="1">
      <w:start w:val="1"/>
      <w:numFmt w:val="lowerLetter"/>
      <w:lvlText w:val="%8."/>
      <w:lvlJc w:val="left"/>
      <w:pPr>
        <w:ind w:left="5445" w:hanging="360"/>
      </w:pPr>
    </w:lvl>
    <w:lvl w:ilvl="8" w:tplc="016A963A" w:tentative="1">
      <w:start w:val="1"/>
      <w:numFmt w:val="lowerRoman"/>
      <w:lvlText w:val="%9."/>
      <w:lvlJc w:val="right"/>
      <w:pPr>
        <w:ind w:left="6165" w:hanging="180"/>
      </w:pPr>
    </w:lvl>
  </w:abstractNum>
  <w:abstractNum w:abstractNumId="6">
    <w:nsid w:val="2EB17DC9"/>
    <w:multiLevelType w:val="hybridMultilevel"/>
    <w:tmpl w:val="154097AA"/>
    <w:lvl w:ilvl="0" w:tplc="FD4A9114">
      <w:start w:val="1"/>
      <w:numFmt w:val="decimal"/>
      <w:lvlText w:val="%1."/>
      <w:lvlJc w:val="left"/>
      <w:pPr>
        <w:ind w:left="720" w:hanging="360"/>
      </w:pPr>
      <w:rPr>
        <w:rFonts w:hint="default"/>
      </w:rPr>
    </w:lvl>
    <w:lvl w:ilvl="1" w:tplc="4D9CB3D2" w:tentative="1">
      <w:start w:val="1"/>
      <w:numFmt w:val="lowerLetter"/>
      <w:lvlText w:val="%2."/>
      <w:lvlJc w:val="left"/>
      <w:pPr>
        <w:ind w:left="1440" w:hanging="360"/>
      </w:pPr>
    </w:lvl>
    <w:lvl w:ilvl="2" w:tplc="2D64A222" w:tentative="1">
      <w:start w:val="1"/>
      <w:numFmt w:val="lowerRoman"/>
      <w:lvlText w:val="%3."/>
      <w:lvlJc w:val="right"/>
      <w:pPr>
        <w:ind w:left="2160" w:hanging="180"/>
      </w:pPr>
    </w:lvl>
    <w:lvl w:ilvl="3" w:tplc="7A14CD1E" w:tentative="1">
      <w:start w:val="1"/>
      <w:numFmt w:val="decimal"/>
      <w:lvlText w:val="%4."/>
      <w:lvlJc w:val="left"/>
      <w:pPr>
        <w:ind w:left="2880" w:hanging="360"/>
      </w:pPr>
    </w:lvl>
    <w:lvl w:ilvl="4" w:tplc="6ECC1222" w:tentative="1">
      <w:start w:val="1"/>
      <w:numFmt w:val="lowerLetter"/>
      <w:lvlText w:val="%5."/>
      <w:lvlJc w:val="left"/>
      <w:pPr>
        <w:ind w:left="3600" w:hanging="360"/>
      </w:pPr>
    </w:lvl>
    <w:lvl w:ilvl="5" w:tplc="2A86B320" w:tentative="1">
      <w:start w:val="1"/>
      <w:numFmt w:val="lowerRoman"/>
      <w:lvlText w:val="%6."/>
      <w:lvlJc w:val="right"/>
      <w:pPr>
        <w:ind w:left="4320" w:hanging="180"/>
      </w:pPr>
    </w:lvl>
    <w:lvl w:ilvl="6" w:tplc="88CC63C0" w:tentative="1">
      <w:start w:val="1"/>
      <w:numFmt w:val="decimal"/>
      <w:lvlText w:val="%7."/>
      <w:lvlJc w:val="left"/>
      <w:pPr>
        <w:ind w:left="5040" w:hanging="360"/>
      </w:pPr>
    </w:lvl>
    <w:lvl w:ilvl="7" w:tplc="1650481A" w:tentative="1">
      <w:start w:val="1"/>
      <w:numFmt w:val="lowerLetter"/>
      <w:lvlText w:val="%8."/>
      <w:lvlJc w:val="left"/>
      <w:pPr>
        <w:ind w:left="5760" w:hanging="360"/>
      </w:pPr>
    </w:lvl>
    <w:lvl w:ilvl="8" w:tplc="813A2A0E" w:tentative="1">
      <w:start w:val="1"/>
      <w:numFmt w:val="lowerRoman"/>
      <w:lvlText w:val="%9."/>
      <w:lvlJc w:val="right"/>
      <w:pPr>
        <w:ind w:left="6480" w:hanging="180"/>
      </w:pPr>
    </w:lvl>
  </w:abstractNum>
  <w:abstractNum w:abstractNumId="7">
    <w:nsid w:val="49505546"/>
    <w:multiLevelType w:val="hybridMultilevel"/>
    <w:tmpl w:val="502AD56E"/>
    <w:lvl w:ilvl="0" w:tplc="6382D6E6">
      <w:start w:val="1"/>
      <w:numFmt w:val="lowerRoman"/>
      <w:lvlText w:val="%1)"/>
      <w:lvlJc w:val="left"/>
      <w:pPr>
        <w:ind w:left="1080" w:hanging="720"/>
      </w:pPr>
      <w:rPr>
        <w:rFonts w:hint="default"/>
      </w:rPr>
    </w:lvl>
    <w:lvl w:ilvl="1" w:tplc="DCDA2FC0" w:tentative="1">
      <w:start w:val="1"/>
      <w:numFmt w:val="lowerLetter"/>
      <w:lvlText w:val="%2."/>
      <w:lvlJc w:val="left"/>
      <w:pPr>
        <w:ind w:left="1440" w:hanging="360"/>
      </w:pPr>
    </w:lvl>
    <w:lvl w:ilvl="2" w:tplc="318C1804" w:tentative="1">
      <w:start w:val="1"/>
      <w:numFmt w:val="lowerRoman"/>
      <w:lvlText w:val="%3."/>
      <w:lvlJc w:val="right"/>
      <w:pPr>
        <w:ind w:left="2160" w:hanging="180"/>
      </w:pPr>
    </w:lvl>
    <w:lvl w:ilvl="3" w:tplc="CB2C01E0" w:tentative="1">
      <w:start w:val="1"/>
      <w:numFmt w:val="decimal"/>
      <w:lvlText w:val="%4."/>
      <w:lvlJc w:val="left"/>
      <w:pPr>
        <w:ind w:left="2880" w:hanging="360"/>
      </w:pPr>
    </w:lvl>
    <w:lvl w:ilvl="4" w:tplc="375C2D16" w:tentative="1">
      <w:start w:val="1"/>
      <w:numFmt w:val="lowerLetter"/>
      <w:lvlText w:val="%5."/>
      <w:lvlJc w:val="left"/>
      <w:pPr>
        <w:ind w:left="3600" w:hanging="360"/>
      </w:pPr>
    </w:lvl>
    <w:lvl w:ilvl="5" w:tplc="EDDCCAE2" w:tentative="1">
      <w:start w:val="1"/>
      <w:numFmt w:val="lowerRoman"/>
      <w:lvlText w:val="%6."/>
      <w:lvlJc w:val="right"/>
      <w:pPr>
        <w:ind w:left="4320" w:hanging="180"/>
      </w:pPr>
    </w:lvl>
    <w:lvl w:ilvl="6" w:tplc="DF2A118A" w:tentative="1">
      <w:start w:val="1"/>
      <w:numFmt w:val="decimal"/>
      <w:lvlText w:val="%7."/>
      <w:lvlJc w:val="left"/>
      <w:pPr>
        <w:ind w:left="5040" w:hanging="360"/>
      </w:pPr>
    </w:lvl>
    <w:lvl w:ilvl="7" w:tplc="59568D60" w:tentative="1">
      <w:start w:val="1"/>
      <w:numFmt w:val="lowerLetter"/>
      <w:lvlText w:val="%8."/>
      <w:lvlJc w:val="left"/>
      <w:pPr>
        <w:ind w:left="5760" w:hanging="360"/>
      </w:pPr>
    </w:lvl>
    <w:lvl w:ilvl="8" w:tplc="07FCA0FE" w:tentative="1">
      <w:start w:val="1"/>
      <w:numFmt w:val="lowerRoman"/>
      <w:lvlText w:val="%9."/>
      <w:lvlJc w:val="right"/>
      <w:pPr>
        <w:ind w:left="6480" w:hanging="180"/>
      </w:pPr>
    </w:lvl>
  </w:abstractNum>
  <w:abstractNum w:abstractNumId="8">
    <w:nsid w:val="4D724684"/>
    <w:multiLevelType w:val="hybridMultilevel"/>
    <w:tmpl w:val="70DE6762"/>
    <w:lvl w:ilvl="0" w:tplc="824043A8">
      <w:start w:val="1"/>
      <w:numFmt w:val="lowerLetter"/>
      <w:lvlText w:val="%1)"/>
      <w:lvlJc w:val="left"/>
      <w:pPr>
        <w:ind w:left="720" w:hanging="360"/>
      </w:pPr>
      <w:rPr>
        <w:rFonts w:hint="default"/>
      </w:rPr>
    </w:lvl>
    <w:lvl w:ilvl="1" w:tplc="FD88CE46" w:tentative="1">
      <w:start w:val="1"/>
      <w:numFmt w:val="lowerLetter"/>
      <w:lvlText w:val="%2."/>
      <w:lvlJc w:val="left"/>
      <w:pPr>
        <w:ind w:left="1440" w:hanging="360"/>
      </w:pPr>
    </w:lvl>
    <w:lvl w:ilvl="2" w:tplc="0C16172E" w:tentative="1">
      <w:start w:val="1"/>
      <w:numFmt w:val="lowerRoman"/>
      <w:lvlText w:val="%3."/>
      <w:lvlJc w:val="right"/>
      <w:pPr>
        <w:ind w:left="2160" w:hanging="180"/>
      </w:pPr>
    </w:lvl>
    <w:lvl w:ilvl="3" w:tplc="AD1CBF8C" w:tentative="1">
      <w:start w:val="1"/>
      <w:numFmt w:val="decimal"/>
      <w:lvlText w:val="%4."/>
      <w:lvlJc w:val="left"/>
      <w:pPr>
        <w:ind w:left="2880" w:hanging="360"/>
      </w:pPr>
    </w:lvl>
    <w:lvl w:ilvl="4" w:tplc="01767C72" w:tentative="1">
      <w:start w:val="1"/>
      <w:numFmt w:val="lowerLetter"/>
      <w:lvlText w:val="%5."/>
      <w:lvlJc w:val="left"/>
      <w:pPr>
        <w:ind w:left="3600" w:hanging="360"/>
      </w:pPr>
    </w:lvl>
    <w:lvl w:ilvl="5" w:tplc="90D2416C" w:tentative="1">
      <w:start w:val="1"/>
      <w:numFmt w:val="lowerRoman"/>
      <w:lvlText w:val="%6."/>
      <w:lvlJc w:val="right"/>
      <w:pPr>
        <w:ind w:left="4320" w:hanging="180"/>
      </w:pPr>
    </w:lvl>
    <w:lvl w:ilvl="6" w:tplc="39E2F530" w:tentative="1">
      <w:start w:val="1"/>
      <w:numFmt w:val="decimal"/>
      <w:lvlText w:val="%7."/>
      <w:lvlJc w:val="left"/>
      <w:pPr>
        <w:ind w:left="5040" w:hanging="360"/>
      </w:pPr>
    </w:lvl>
    <w:lvl w:ilvl="7" w:tplc="E8C69378" w:tentative="1">
      <w:start w:val="1"/>
      <w:numFmt w:val="lowerLetter"/>
      <w:lvlText w:val="%8."/>
      <w:lvlJc w:val="left"/>
      <w:pPr>
        <w:ind w:left="5760" w:hanging="360"/>
      </w:pPr>
    </w:lvl>
    <w:lvl w:ilvl="8" w:tplc="0284EDBC" w:tentative="1">
      <w:start w:val="1"/>
      <w:numFmt w:val="lowerRoman"/>
      <w:lvlText w:val="%9."/>
      <w:lvlJc w:val="right"/>
      <w:pPr>
        <w:ind w:left="6480" w:hanging="180"/>
      </w:pPr>
    </w:lvl>
  </w:abstractNum>
  <w:abstractNum w:abstractNumId="9">
    <w:nsid w:val="4EE43AB7"/>
    <w:multiLevelType w:val="hybridMultilevel"/>
    <w:tmpl w:val="89C6F066"/>
    <w:lvl w:ilvl="0" w:tplc="BB5AF60A">
      <w:start w:val="1"/>
      <w:numFmt w:val="decimal"/>
      <w:lvlText w:val="%1."/>
      <w:lvlJc w:val="left"/>
      <w:pPr>
        <w:ind w:left="720" w:hanging="360"/>
      </w:pPr>
      <w:rPr>
        <w:rFonts w:hint="default"/>
      </w:rPr>
    </w:lvl>
    <w:lvl w:ilvl="1" w:tplc="73A4F43C" w:tentative="1">
      <w:start w:val="1"/>
      <w:numFmt w:val="lowerLetter"/>
      <w:lvlText w:val="%2."/>
      <w:lvlJc w:val="left"/>
      <w:pPr>
        <w:ind w:left="1440" w:hanging="360"/>
      </w:pPr>
    </w:lvl>
    <w:lvl w:ilvl="2" w:tplc="6BF05332" w:tentative="1">
      <w:start w:val="1"/>
      <w:numFmt w:val="lowerRoman"/>
      <w:lvlText w:val="%3."/>
      <w:lvlJc w:val="right"/>
      <w:pPr>
        <w:ind w:left="2160" w:hanging="180"/>
      </w:pPr>
    </w:lvl>
    <w:lvl w:ilvl="3" w:tplc="156C39D2" w:tentative="1">
      <w:start w:val="1"/>
      <w:numFmt w:val="decimal"/>
      <w:lvlText w:val="%4."/>
      <w:lvlJc w:val="left"/>
      <w:pPr>
        <w:ind w:left="2880" w:hanging="360"/>
      </w:pPr>
    </w:lvl>
    <w:lvl w:ilvl="4" w:tplc="7824868E" w:tentative="1">
      <w:start w:val="1"/>
      <w:numFmt w:val="lowerLetter"/>
      <w:lvlText w:val="%5."/>
      <w:lvlJc w:val="left"/>
      <w:pPr>
        <w:ind w:left="3600" w:hanging="360"/>
      </w:pPr>
    </w:lvl>
    <w:lvl w:ilvl="5" w:tplc="94AE7AEE" w:tentative="1">
      <w:start w:val="1"/>
      <w:numFmt w:val="lowerRoman"/>
      <w:lvlText w:val="%6."/>
      <w:lvlJc w:val="right"/>
      <w:pPr>
        <w:ind w:left="4320" w:hanging="180"/>
      </w:pPr>
    </w:lvl>
    <w:lvl w:ilvl="6" w:tplc="888CE4C6" w:tentative="1">
      <w:start w:val="1"/>
      <w:numFmt w:val="decimal"/>
      <w:lvlText w:val="%7."/>
      <w:lvlJc w:val="left"/>
      <w:pPr>
        <w:ind w:left="5040" w:hanging="360"/>
      </w:pPr>
    </w:lvl>
    <w:lvl w:ilvl="7" w:tplc="010EC84E" w:tentative="1">
      <w:start w:val="1"/>
      <w:numFmt w:val="lowerLetter"/>
      <w:lvlText w:val="%8."/>
      <w:lvlJc w:val="left"/>
      <w:pPr>
        <w:ind w:left="5760" w:hanging="360"/>
      </w:pPr>
    </w:lvl>
    <w:lvl w:ilvl="8" w:tplc="F7C0213A" w:tentative="1">
      <w:start w:val="1"/>
      <w:numFmt w:val="lowerRoman"/>
      <w:lvlText w:val="%9."/>
      <w:lvlJc w:val="right"/>
      <w:pPr>
        <w:ind w:left="6480" w:hanging="180"/>
      </w:pPr>
    </w:lvl>
  </w:abstractNum>
  <w:abstractNum w:abstractNumId="10">
    <w:nsid w:val="58A15F39"/>
    <w:multiLevelType w:val="hybridMultilevel"/>
    <w:tmpl w:val="8F8A4D94"/>
    <w:lvl w:ilvl="0" w:tplc="E9DAE2BA">
      <w:start w:val="2"/>
      <w:numFmt w:val="lowerLetter"/>
      <w:lvlText w:val="%1)"/>
      <w:lvlJc w:val="left"/>
      <w:pPr>
        <w:ind w:left="720" w:hanging="360"/>
      </w:pPr>
      <w:rPr>
        <w:rFonts w:hint="default"/>
      </w:rPr>
    </w:lvl>
    <w:lvl w:ilvl="1" w:tplc="9ECEB37E" w:tentative="1">
      <w:start w:val="1"/>
      <w:numFmt w:val="lowerLetter"/>
      <w:lvlText w:val="%2."/>
      <w:lvlJc w:val="left"/>
      <w:pPr>
        <w:ind w:left="1440" w:hanging="360"/>
      </w:pPr>
    </w:lvl>
    <w:lvl w:ilvl="2" w:tplc="70002412" w:tentative="1">
      <w:start w:val="1"/>
      <w:numFmt w:val="lowerRoman"/>
      <w:lvlText w:val="%3."/>
      <w:lvlJc w:val="right"/>
      <w:pPr>
        <w:ind w:left="2160" w:hanging="180"/>
      </w:pPr>
    </w:lvl>
    <w:lvl w:ilvl="3" w:tplc="2B522F9C" w:tentative="1">
      <w:start w:val="1"/>
      <w:numFmt w:val="decimal"/>
      <w:lvlText w:val="%4."/>
      <w:lvlJc w:val="left"/>
      <w:pPr>
        <w:ind w:left="2880" w:hanging="360"/>
      </w:pPr>
    </w:lvl>
    <w:lvl w:ilvl="4" w:tplc="BFFE1B24" w:tentative="1">
      <w:start w:val="1"/>
      <w:numFmt w:val="lowerLetter"/>
      <w:lvlText w:val="%5."/>
      <w:lvlJc w:val="left"/>
      <w:pPr>
        <w:ind w:left="3600" w:hanging="360"/>
      </w:pPr>
    </w:lvl>
    <w:lvl w:ilvl="5" w:tplc="B2E693BC" w:tentative="1">
      <w:start w:val="1"/>
      <w:numFmt w:val="lowerRoman"/>
      <w:lvlText w:val="%6."/>
      <w:lvlJc w:val="right"/>
      <w:pPr>
        <w:ind w:left="4320" w:hanging="180"/>
      </w:pPr>
    </w:lvl>
    <w:lvl w:ilvl="6" w:tplc="1BA2677C" w:tentative="1">
      <w:start w:val="1"/>
      <w:numFmt w:val="decimal"/>
      <w:lvlText w:val="%7."/>
      <w:lvlJc w:val="left"/>
      <w:pPr>
        <w:ind w:left="5040" w:hanging="360"/>
      </w:pPr>
    </w:lvl>
    <w:lvl w:ilvl="7" w:tplc="993E73B0" w:tentative="1">
      <w:start w:val="1"/>
      <w:numFmt w:val="lowerLetter"/>
      <w:lvlText w:val="%8."/>
      <w:lvlJc w:val="left"/>
      <w:pPr>
        <w:ind w:left="5760" w:hanging="360"/>
      </w:pPr>
    </w:lvl>
    <w:lvl w:ilvl="8" w:tplc="9E08288C" w:tentative="1">
      <w:start w:val="1"/>
      <w:numFmt w:val="lowerRoman"/>
      <w:lvlText w:val="%9."/>
      <w:lvlJc w:val="right"/>
      <w:pPr>
        <w:ind w:left="6480" w:hanging="180"/>
      </w:pPr>
    </w:lvl>
  </w:abstractNum>
  <w:abstractNum w:abstractNumId="11">
    <w:nsid w:val="5D32214E"/>
    <w:multiLevelType w:val="hybridMultilevel"/>
    <w:tmpl w:val="E284891A"/>
    <w:lvl w:ilvl="0" w:tplc="FE3E2F3C">
      <w:start w:val="1"/>
      <w:numFmt w:val="bullet"/>
      <w:lvlText w:val=""/>
      <w:lvlJc w:val="left"/>
      <w:pPr>
        <w:ind w:left="720" w:hanging="360"/>
      </w:pPr>
      <w:rPr>
        <w:rFonts w:ascii="Symbol" w:hAnsi="Symbol" w:hint="default"/>
      </w:rPr>
    </w:lvl>
    <w:lvl w:ilvl="1" w:tplc="A0569180" w:tentative="1">
      <w:start w:val="1"/>
      <w:numFmt w:val="bullet"/>
      <w:lvlText w:val="o"/>
      <w:lvlJc w:val="left"/>
      <w:pPr>
        <w:ind w:left="1440" w:hanging="360"/>
      </w:pPr>
      <w:rPr>
        <w:rFonts w:ascii="Courier New" w:hAnsi="Courier New" w:cs="Courier New" w:hint="default"/>
      </w:rPr>
    </w:lvl>
    <w:lvl w:ilvl="2" w:tplc="595A53F2" w:tentative="1">
      <w:start w:val="1"/>
      <w:numFmt w:val="bullet"/>
      <w:lvlText w:val=""/>
      <w:lvlJc w:val="left"/>
      <w:pPr>
        <w:ind w:left="2160" w:hanging="360"/>
      </w:pPr>
      <w:rPr>
        <w:rFonts w:ascii="Wingdings" w:hAnsi="Wingdings" w:hint="default"/>
      </w:rPr>
    </w:lvl>
    <w:lvl w:ilvl="3" w:tplc="CFB85500" w:tentative="1">
      <w:start w:val="1"/>
      <w:numFmt w:val="bullet"/>
      <w:lvlText w:val=""/>
      <w:lvlJc w:val="left"/>
      <w:pPr>
        <w:ind w:left="2880" w:hanging="360"/>
      </w:pPr>
      <w:rPr>
        <w:rFonts w:ascii="Symbol" w:hAnsi="Symbol" w:hint="default"/>
      </w:rPr>
    </w:lvl>
    <w:lvl w:ilvl="4" w:tplc="45DC6A64" w:tentative="1">
      <w:start w:val="1"/>
      <w:numFmt w:val="bullet"/>
      <w:lvlText w:val="o"/>
      <w:lvlJc w:val="left"/>
      <w:pPr>
        <w:ind w:left="3600" w:hanging="360"/>
      </w:pPr>
      <w:rPr>
        <w:rFonts w:ascii="Courier New" w:hAnsi="Courier New" w:cs="Courier New" w:hint="default"/>
      </w:rPr>
    </w:lvl>
    <w:lvl w:ilvl="5" w:tplc="1890BAD2" w:tentative="1">
      <w:start w:val="1"/>
      <w:numFmt w:val="bullet"/>
      <w:lvlText w:val=""/>
      <w:lvlJc w:val="left"/>
      <w:pPr>
        <w:ind w:left="4320" w:hanging="360"/>
      </w:pPr>
      <w:rPr>
        <w:rFonts w:ascii="Wingdings" w:hAnsi="Wingdings" w:hint="default"/>
      </w:rPr>
    </w:lvl>
    <w:lvl w:ilvl="6" w:tplc="7AD81F16" w:tentative="1">
      <w:start w:val="1"/>
      <w:numFmt w:val="bullet"/>
      <w:lvlText w:val=""/>
      <w:lvlJc w:val="left"/>
      <w:pPr>
        <w:ind w:left="5040" w:hanging="360"/>
      </w:pPr>
      <w:rPr>
        <w:rFonts w:ascii="Symbol" w:hAnsi="Symbol" w:hint="default"/>
      </w:rPr>
    </w:lvl>
    <w:lvl w:ilvl="7" w:tplc="FA5E8CAA" w:tentative="1">
      <w:start w:val="1"/>
      <w:numFmt w:val="bullet"/>
      <w:lvlText w:val="o"/>
      <w:lvlJc w:val="left"/>
      <w:pPr>
        <w:ind w:left="5760" w:hanging="360"/>
      </w:pPr>
      <w:rPr>
        <w:rFonts w:ascii="Courier New" w:hAnsi="Courier New" w:cs="Courier New" w:hint="default"/>
      </w:rPr>
    </w:lvl>
    <w:lvl w:ilvl="8" w:tplc="B75A68BA" w:tentative="1">
      <w:start w:val="1"/>
      <w:numFmt w:val="bullet"/>
      <w:lvlText w:val=""/>
      <w:lvlJc w:val="left"/>
      <w:pPr>
        <w:ind w:left="6480" w:hanging="360"/>
      </w:pPr>
      <w:rPr>
        <w:rFonts w:ascii="Wingdings" w:hAnsi="Wingdings" w:hint="default"/>
      </w:rPr>
    </w:lvl>
  </w:abstractNum>
  <w:abstractNum w:abstractNumId="12">
    <w:nsid w:val="684A2F9D"/>
    <w:multiLevelType w:val="hybridMultilevel"/>
    <w:tmpl w:val="4B1E40A2"/>
    <w:lvl w:ilvl="0" w:tplc="B9C69410">
      <w:start w:val="1"/>
      <w:numFmt w:val="lowerLetter"/>
      <w:lvlText w:val="%1)"/>
      <w:lvlJc w:val="left"/>
      <w:pPr>
        <w:ind w:left="502" w:hanging="360"/>
      </w:pPr>
      <w:rPr>
        <w:rFonts w:hint="default"/>
      </w:rPr>
    </w:lvl>
    <w:lvl w:ilvl="1" w:tplc="AC36FED6" w:tentative="1">
      <w:start w:val="1"/>
      <w:numFmt w:val="lowerLetter"/>
      <w:lvlText w:val="%2."/>
      <w:lvlJc w:val="left"/>
      <w:pPr>
        <w:ind w:left="1440" w:hanging="360"/>
      </w:pPr>
    </w:lvl>
    <w:lvl w:ilvl="2" w:tplc="E20C6D20" w:tentative="1">
      <w:start w:val="1"/>
      <w:numFmt w:val="lowerRoman"/>
      <w:lvlText w:val="%3."/>
      <w:lvlJc w:val="right"/>
      <w:pPr>
        <w:ind w:left="2160" w:hanging="180"/>
      </w:pPr>
    </w:lvl>
    <w:lvl w:ilvl="3" w:tplc="C2B29B14" w:tentative="1">
      <w:start w:val="1"/>
      <w:numFmt w:val="decimal"/>
      <w:lvlText w:val="%4."/>
      <w:lvlJc w:val="left"/>
      <w:pPr>
        <w:ind w:left="2880" w:hanging="360"/>
      </w:pPr>
    </w:lvl>
    <w:lvl w:ilvl="4" w:tplc="F8E4F1F8" w:tentative="1">
      <w:start w:val="1"/>
      <w:numFmt w:val="lowerLetter"/>
      <w:lvlText w:val="%5."/>
      <w:lvlJc w:val="left"/>
      <w:pPr>
        <w:ind w:left="3600" w:hanging="360"/>
      </w:pPr>
    </w:lvl>
    <w:lvl w:ilvl="5" w:tplc="807817AE" w:tentative="1">
      <w:start w:val="1"/>
      <w:numFmt w:val="lowerRoman"/>
      <w:lvlText w:val="%6."/>
      <w:lvlJc w:val="right"/>
      <w:pPr>
        <w:ind w:left="4320" w:hanging="180"/>
      </w:pPr>
    </w:lvl>
    <w:lvl w:ilvl="6" w:tplc="D0E687D6" w:tentative="1">
      <w:start w:val="1"/>
      <w:numFmt w:val="decimal"/>
      <w:lvlText w:val="%7."/>
      <w:lvlJc w:val="left"/>
      <w:pPr>
        <w:ind w:left="5040" w:hanging="360"/>
      </w:pPr>
    </w:lvl>
    <w:lvl w:ilvl="7" w:tplc="9146B770" w:tentative="1">
      <w:start w:val="1"/>
      <w:numFmt w:val="lowerLetter"/>
      <w:lvlText w:val="%8."/>
      <w:lvlJc w:val="left"/>
      <w:pPr>
        <w:ind w:left="5760" w:hanging="360"/>
      </w:pPr>
    </w:lvl>
    <w:lvl w:ilvl="8" w:tplc="CE7E7302" w:tentative="1">
      <w:start w:val="1"/>
      <w:numFmt w:val="lowerRoman"/>
      <w:lvlText w:val="%9."/>
      <w:lvlJc w:val="right"/>
      <w:pPr>
        <w:ind w:left="6480" w:hanging="180"/>
      </w:pPr>
    </w:lvl>
  </w:abstractNum>
  <w:abstractNum w:abstractNumId="13">
    <w:nsid w:val="7146688F"/>
    <w:multiLevelType w:val="hybridMultilevel"/>
    <w:tmpl w:val="7562C266"/>
    <w:lvl w:ilvl="0" w:tplc="2D98A4FA">
      <w:start w:val="1"/>
      <w:numFmt w:val="decimal"/>
      <w:lvlText w:val="%1."/>
      <w:lvlJc w:val="left"/>
      <w:pPr>
        <w:ind w:left="720" w:hanging="360"/>
      </w:pPr>
      <w:rPr>
        <w:rFonts w:hint="default"/>
      </w:rPr>
    </w:lvl>
    <w:lvl w:ilvl="1" w:tplc="BA1AEC24" w:tentative="1">
      <w:start w:val="1"/>
      <w:numFmt w:val="bullet"/>
      <w:lvlText w:val="o"/>
      <w:lvlJc w:val="left"/>
      <w:pPr>
        <w:ind w:left="1440" w:hanging="360"/>
      </w:pPr>
      <w:rPr>
        <w:rFonts w:ascii="Courier New" w:hAnsi="Courier New" w:cs="Courier New" w:hint="default"/>
      </w:rPr>
    </w:lvl>
    <w:lvl w:ilvl="2" w:tplc="B0A89A22" w:tentative="1">
      <w:start w:val="1"/>
      <w:numFmt w:val="bullet"/>
      <w:lvlText w:val=""/>
      <w:lvlJc w:val="left"/>
      <w:pPr>
        <w:ind w:left="2160" w:hanging="360"/>
      </w:pPr>
      <w:rPr>
        <w:rFonts w:ascii="Wingdings" w:hAnsi="Wingdings" w:hint="default"/>
      </w:rPr>
    </w:lvl>
    <w:lvl w:ilvl="3" w:tplc="7F1E19CC" w:tentative="1">
      <w:start w:val="1"/>
      <w:numFmt w:val="bullet"/>
      <w:lvlText w:val=""/>
      <w:lvlJc w:val="left"/>
      <w:pPr>
        <w:ind w:left="2880" w:hanging="360"/>
      </w:pPr>
      <w:rPr>
        <w:rFonts w:ascii="Symbol" w:hAnsi="Symbol" w:hint="default"/>
      </w:rPr>
    </w:lvl>
    <w:lvl w:ilvl="4" w:tplc="2DB4BFB0" w:tentative="1">
      <w:start w:val="1"/>
      <w:numFmt w:val="bullet"/>
      <w:lvlText w:val="o"/>
      <w:lvlJc w:val="left"/>
      <w:pPr>
        <w:ind w:left="3600" w:hanging="360"/>
      </w:pPr>
      <w:rPr>
        <w:rFonts w:ascii="Courier New" w:hAnsi="Courier New" w:cs="Courier New" w:hint="default"/>
      </w:rPr>
    </w:lvl>
    <w:lvl w:ilvl="5" w:tplc="5E069D20" w:tentative="1">
      <w:start w:val="1"/>
      <w:numFmt w:val="bullet"/>
      <w:lvlText w:val=""/>
      <w:lvlJc w:val="left"/>
      <w:pPr>
        <w:ind w:left="4320" w:hanging="360"/>
      </w:pPr>
      <w:rPr>
        <w:rFonts w:ascii="Wingdings" w:hAnsi="Wingdings" w:hint="default"/>
      </w:rPr>
    </w:lvl>
    <w:lvl w:ilvl="6" w:tplc="55D0800C" w:tentative="1">
      <w:start w:val="1"/>
      <w:numFmt w:val="bullet"/>
      <w:lvlText w:val=""/>
      <w:lvlJc w:val="left"/>
      <w:pPr>
        <w:ind w:left="5040" w:hanging="360"/>
      </w:pPr>
      <w:rPr>
        <w:rFonts w:ascii="Symbol" w:hAnsi="Symbol" w:hint="default"/>
      </w:rPr>
    </w:lvl>
    <w:lvl w:ilvl="7" w:tplc="D43C8E70" w:tentative="1">
      <w:start w:val="1"/>
      <w:numFmt w:val="bullet"/>
      <w:lvlText w:val="o"/>
      <w:lvlJc w:val="left"/>
      <w:pPr>
        <w:ind w:left="5760" w:hanging="360"/>
      </w:pPr>
      <w:rPr>
        <w:rFonts w:ascii="Courier New" w:hAnsi="Courier New" w:cs="Courier New" w:hint="default"/>
      </w:rPr>
    </w:lvl>
    <w:lvl w:ilvl="8" w:tplc="D2024A4C" w:tentative="1">
      <w:start w:val="1"/>
      <w:numFmt w:val="bullet"/>
      <w:lvlText w:val=""/>
      <w:lvlJc w:val="left"/>
      <w:pPr>
        <w:ind w:left="6480" w:hanging="360"/>
      </w:pPr>
      <w:rPr>
        <w:rFonts w:ascii="Wingdings" w:hAnsi="Wingdings" w:hint="default"/>
      </w:rPr>
    </w:lvl>
  </w:abstractNum>
  <w:abstractNum w:abstractNumId="14">
    <w:nsid w:val="79CF4A1B"/>
    <w:multiLevelType w:val="hybridMultilevel"/>
    <w:tmpl w:val="C2EA3814"/>
    <w:lvl w:ilvl="0" w:tplc="91E23750">
      <w:start w:val="1"/>
      <w:numFmt w:val="lowerLetter"/>
      <w:lvlText w:val="%1)"/>
      <w:lvlJc w:val="left"/>
      <w:pPr>
        <w:ind w:left="720" w:hanging="360"/>
      </w:pPr>
      <w:rPr>
        <w:rFonts w:hint="default"/>
      </w:rPr>
    </w:lvl>
    <w:lvl w:ilvl="1" w:tplc="5956981C" w:tentative="1">
      <w:start w:val="1"/>
      <w:numFmt w:val="lowerLetter"/>
      <w:lvlText w:val="%2."/>
      <w:lvlJc w:val="left"/>
      <w:pPr>
        <w:ind w:left="1440" w:hanging="360"/>
      </w:pPr>
    </w:lvl>
    <w:lvl w:ilvl="2" w:tplc="E90278D0" w:tentative="1">
      <w:start w:val="1"/>
      <w:numFmt w:val="lowerRoman"/>
      <w:lvlText w:val="%3."/>
      <w:lvlJc w:val="right"/>
      <w:pPr>
        <w:ind w:left="2160" w:hanging="180"/>
      </w:pPr>
    </w:lvl>
    <w:lvl w:ilvl="3" w:tplc="2B8042DC" w:tentative="1">
      <w:start w:val="1"/>
      <w:numFmt w:val="decimal"/>
      <w:lvlText w:val="%4."/>
      <w:lvlJc w:val="left"/>
      <w:pPr>
        <w:ind w:left="2880" w:hanging="360"/>
      </w:pPr>
    </w:lvl>
    <w:lvl w:ilvl="4" w:tplc="536CA94A" w:tentative="1">
      <w:start w:val="1"/>
      <w:numFmt w:val="lowerLetter"/>
      <w:lvlText w:val="%5."/>
      <w:lvlJc w:val="left"/>
      <w:pPr>
        <w:ind w:left="3600" w:hanging="360"/>
      </w:pPr>
    </w:lvl>
    <w:lvl w:ilvl="5" w:tplc="164A8020" w:tentative="1">
      <w:start w:val="1"/>
      <w:numFmt w:val="lowerRoman"/>
      <w:lvlText w:val="%6."/>
      <w:lvlJc w:val="right"/>
      <w:pPr>
        <w:ind w:left="4320" w:hanging="180"/>
      </w:pPr>
    </w:lvl>
    <w:lvl w:ilvl="6" w:tplc="EA52019A" w:tentative="1">
      <w:start w:val="1"/>
      <w:numFmt w:val="decimal"/>
      <w:lvlText w:val="%7."/>
      <w:lvlJc w:val="left"/>
      <w:pPr>
        <w:ind w:left="5040" w:hanging="360"/>
      </w:pPr>
    </w:lvl>
    <w:lvl w:ilvl="7" w:tplc="E95E6FDC" w:tentative="1">
      <w:start w:val="1"/>
      <w:numFmt w:val="lowerLetter"/>
      <w:lvlText w:val="%8."/>
      <w:lvlJc w:val="left"/>
      <w:pPr>
        <w:ind w:left="5760" w:hanging="360"/>
      </w:pPr>
    </w:lvl>
    <w:lvl w:ilvl="8" w:tplc="E404F616" w:tentative="1">
      <w:start w:val="1"/>
      <w:numFmt w:val="lowerRoman"/>
      <w:lvlText w:val="%9."/>
      <w:lvlJc w:val="right"/>
      <w:pPr>
        <w:ind w:left="6480" w:hanging="180"/>
      </w:pPr>
    </w:lvl>
  </w:abstractNum>
  <w:num w:numId="1">
    <w:abstractNumId w:val="5"/>
  </w:num>
  <w:num w:numId="2">
    <w:abstractNumId w:val="12"/>
  </w:num>
  <w:num w:numId="3">
    <w:abstractNumId w:val="7"/>
  </w:num>
  <w:num w:numId="4">
    <w:abstractNumId w:val="14"/>
  </w:num>
  <w:num w:numId="5">
    <w:abstractNumId w:val="1"/>
  </w:num>
  <w:num w:numId="6">
    <w:abstractNumId w:val="13"/>
  </w:num>
  <w:num w:numId="7">
    <w:abstractNumId w:val="0"/>
  </w:num>
  <w:num w:numId="8">
    <w:abstractNumId w:val="11"/>
  </w:num>
  <w:num w:numId="9">
    <w:abstractNumId w:val="10"/>
  </w:num>
  <w:num w:numId="10">
    <w:abstractNumId w:val="4"/>
  </w:num>
  <w:num w:numId="11">
    <w:abstractNumId w:val="2"/>
  </w:num>
  <w:num w:numId="12">
    <w:abstractNumId w:val="8"/>
  </w:num>
  <w:num w:numId="13">
    <w:abstractNumId w:val="9"/>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726"/>
    <w:rsid w:val="0014401A"/>
    <w:rsid w:val="00167B33"/>
    <w:rsid w:val="001F7346"/>
    <w:rsid w:val="00456200"/>
    <w:rsid w:val="00486960"/>
    <w:rsid w:val="005731B1"/>
    <w:rsid w:val="006A0C16"/>
    <w:rsid w:val="00787114"/>
    <w:rsid w:val="0085396E"/>
    <w:rsid w:val="00957E77"/>
    <w:rsid w:val="0096590A"/>
    <w:rsid w:val="00B046EA"/>
    <w:rsid w:val="00BB33C7"/>
    <w:rsid w:val="00C066DC"/>
    <w:rsid w:val="00C55FB1"/>
    <w:rsid w:val="00CD7F35"/>
    <w:rsid w:val="00D374DA"/>
    <w:rsid w:val="00DF4A22"/>
    <w:rsid w:val="00F55182"/>
    <w:rsid w:val="00F711CA"/>
    <w:rsid w:val="00F86E69"/>
    <w:rsid w:val="00F917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2299"/>
    <w:pPr>
      <w:spacing w:after="240"/>
    </w:pPr>
    <w:rPr>
      <w:rFonts w:ascii="Arial" w:eastAsia="Times New Roman" w:hAnsi="Arial"/>
      <w:sz w:val="22"/>
      <w:lang w:val="en-GB"/>
    </w:rPr>
  </w:style>
  <w:style w:type="paragraph" w:styleId="berschrift1">
    <w:name w:val="heading 1"/>
    <w:basedOn w:val="Standard"/>
    <w:next w:val="Standard"/>
    <w:link w:val="berschrift1Zchn"/>
    <w:qFormat/>
    <w:rsid w:val="00812299"/>
    <w:pPr>
      <w:keepNext/>
      <w:tabs>
        <w:tab w:val="left" w:pos="284"/>
      </w:tabs>
      <w:spacing w:after="0"/>
      <w:jc w:val="both"/>
      <w:outlineLvl w:val="0"/>
    </w:pPr>
    <w:rPr>
      <w:rFonts w:ascii="Swis721 BT" w:hAnsi="Swis721 BT"/>
      <w:b/>
      <w:sz w:val="20"/>
    </w:rPr>
  </w:style>
  <w:style w:type="paragraph" w:styleId="berschrift2">
    <w:name w:val="heading 2"/>
    <w:basedOn w:val="Standard"/>
    <w:next w:val="Standard"/>
    <w:link w:val="berschrift2Zchn"/>
    <w:qFormat/>
    <w:rsid w:val="00812299"/>
    <w:pPr>
      <w:keepNext/>
      <w:tabs>
        <w:tab w:val="left" w:pos="993"/>
        <w:tab w:val="left" w:pos="6663"/>
        <w:tab w:val="left" w:pos="7655"/>
        <w:tab w:val="left" w:pos="8222"/>
      </w:tabs>
      <w:spacing w:after="0"/>
      <w:ind w:left="992" w:hanging="992"/>
      <w:outlineLvl w:val="1"/>
    </w:pPr>
    <w:rPr>
      <w:b/>
      <w:sz w:val="20"/>
    </w:rPr>
  </w:style>
  <w:style w:type="paragraph" w:styleId="berschrift3">
    <w:name w:val="heading 3"/>
    <w:basedOn w:val="Standard"/>
    <w:next w:val="Standard"/>
    <w:link w:val="berschrift3Zchn"/>
    <w:qFormat/>
    <w:rsid w:val="00812299"/>
    <w:pPr>
      <w:keepNext/>
      <w:tabs>
        <w:tab w:val="left" w:pos="426"/>
        <w:tab w:val="left" w:pos="993"/>
      </w:tabs>
      <w:spacing w:after="120"/>
      <w:outlineLvl w:val="2"/>
    </w:pPr>
    <w:rPr>
      <w:b/>
      <w:sz w:val="20"/>
    </w:rPr>
  </w:style>
  <w:style w:type="paragraph" w:styleId="berschrift4">
    <w:name w:val="heading 4"/>
    <w:basedOn w:val="Standard"/>
    <w:next w:val="Standard"/>
    <w:link w:val="berschrift4Zchn"/>
    <w:qFormat/>
    <w:rsid w:val="00812299"/>
    <w:pPr>
      <w:keepNext/>
      <w:tabs>
        <w:tab w:val="left" w:pos="426"/>
        <w:tab w:val="left" w:pos="993"/>
        <w:tab w:val="left" w:pos="7655"/>
      </w:tabs>
      <w:spacing w:after="0"/>
      <w:jc w:val="right"/>
      <w:outlineLvl w:val="3"/>
    </w:pPr>
    <w:rPr>
      <w:b/>
      <w:sz w:val="18"/>
    </w:rPr>
  </w:style>
  <w:style w:type="paragraph" w:styleId="berschrift5">
    <w:name w:val="heading 5"/>
    <w:basedOn w:val="Standard"/>
    <w:next w:val="Standard"/>
    <w:link w:val="berschrift5Zchn"/>
    <w:qFormat/>
    <w:rsid w:val="00812299"/>
    <w:pPr>
      <w:keepNext/>
      <w:tabs>
        <w:tab w:val="left" w:pos="284"/>
      </w:tabs>
      <w:outlineLvl w:val="4"/>
    </w:pPr>
    <w:rPr>
      <w:b/>
      <w:sz w:val="28"/>
    </w:rPr>
  </w:style>
  <w:style w:type="paragraph" w:styleId="berschrift6">
    <w:name w:val="heading 6"/>
    <w:basedOn w:val="Standard"/>
    <w:next w:val="Standard"/>
    <w:link w:val="berschrift6Zchn"/>
    <w:qFormat/>
    <w:rsid w:val="00812299"/>
    <w:pPr>
      <w:keepNext/>
      <w:tabs>
        <w:tab w:val="left" w:pos="426"/>
        <w:tab w:val="left" w:pos="709"/>
      </w:tabs>
      <w:spacing w:after="60"/>
      <w:outlineLvl w:val="5"/>
    </w:pPr>
    <w:rPr>
      <w:b/>
      <w:sz w:val="24"/>
    </w:rPr>
  </w:style>
  <w:style w:type="paragraph" w:styleId="berschrift7">
    <w:name w:val="heading 7"/>
    <w:basedOn w:val="Standard"/>
    <w:next w:val="Standard"/>
    <w:link w:val="berschrift7Zchn"/>
    <w:qFormat/>
    <w:rsid w:val="00812299"/>
    <w:pPr>
      <w:keepNext/>
      <w:tabs>
        <w:tab w:val="left" w:pos="426"/>
      </w:tabs>
      <w:spacing w:before="120" w:after="120"/>
      <w:outlineLvl w:val="6"/>
    </w:pPr>
    <w:rPr>
      <w:b/>
      <w:sz w:val="20"/>
    </w:rPr>
  </w:style>
  <w:style w:type="paragraph" w:styleId="berschrift8">
    <w:name w:val="heading 8"/>
    <w:basedOn w:val="Standard"/>
    <w:next w:val="Standard"/>
    <w:link w:val="berschrift8Zchn"/>
    <w:qFormat/>
    <w:rsid w:val="00812299"/>
    <w:pPr>
      <w:keepNext/>
      <w:tabs>
        <w:tab w:val="left" w:pos="426"/>
        <w:tab w:val="left" w:pos="709"/>
      </w:tabs>
      <w:spacing w:before="120" w:after="0"/>
      <w:jc w:val="both"/>
      <w:outlineLvl w:val="7"/>
    </w:pPr>
    <w:rPr>
      <w:b/>
      <w:sz w:val="20"/>
    </w:rPr>
  </w:style>
  <w:style w:type="paragraph" w:styleId="berschrift9">
    <w:name w:val="heading 9"/>
    <w:basedOn w:val="Standard"/>
    <w:next w:val="Standard"/>
    <w:link w:val="berschrift9Zchn"/>
    <w:qFormat/>
    <w:rsid w:val="00812299"/>
    <w:pPr>
      <w:keepNext/>
      <w:tabs>
        <w:tab w:val="left" w:pos="426"/>
        <w:tab w:val="left" w:pos="993"/>
        <w:tab w:val="decimal" w:pos="8789"/>
      </w:tabs>
      <w:spacing w:after="0"/>
      <w:ind w:left="993" w:hanging="993"/>
      <w:outlineLvl w:val="8"/>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812299"/>
    <w:rPr>
      <w:rFonts w:ascii="Swis721 BT" w:eastAsia="Times New Roman" w:hAnsi="Swis721 BT" w:cs="Times New Roman"/>
      <w:b/>
      <w:sz w:val="20"/>
      <w:szCs w:val="20"/>
      <w:lang w:val="en-GB" w:eastAsia="de-DE"/>
    </w:rPr>
  </w:style>
  <w:style w:type="character" w:customStyle="1" w:styleId="berschrift2Zchn">
    <w:name w:val="Überschrift 2 Zchn"/>
    <w:link w:val="berschrift2"/>
    <w:rsid w:val="00812299"/>
    <w:rPr>
      <w:rFonts w:ascii="Arial" w:eastAsia="Times New Roman" w:hAnsi="Arial" w:cs="Times New Roman"/>
      <w:b/>
      <w:sz w:val="20"/>
      <w:szCs w:val="20"/>
      <w:lang w:val="en-GB" w:eastAsia="de-DE"/>
    </w:rPr>
  </w:style>
  <w:style w:type="character" w:customStyle="1" w:styleId="berschrift3Zchn">
    <w:name w:val="Überschrift 3 Zchn"/>
    <w:link w:val="berschrift3"/>
    <w:rsid w:val="00812299"/>
    <w:rPr>
      <w:rFonts w:ascii="Arial" w:eastAsia="Times New Roman" w:hAnsi="Arial" w:cs="Times New Roman"/>
      <w:b/>
      <w:sz w:val="20"/>
      <w:szCs w:val="20"/>
      <w:lang w:val="en-GB" w:eastAsia="de-DE"/>
    </w:rPr>
  </w:style>
  <w:style w:type="character" w:customStyle="1" w:styleId="berschrift4Zchn">
    <w:name w:val="Überschrift 4 Zchn"/>
    <w:link w:val="berschrift4"/>
    <w:rsid w:val="00812299"/>
    <w:rPr>
      <w:rFonts w:ascii="Arial" w:eastAsia="Times New Roman" w:hAnsi="Arial" w:cs="Times New Roman"/>
      <w:b/>
      <w:sz w:val="18"/>
      <w:szCs w:val="20"/>
      <w:lang w:val="en-GB" w:eastAsia="de-DE"/>
    </w:rPr>
  </w:style>
  <w:style w:type="character" w:customStyle="1" w:styleId="berschrift5Zchn">
    <w:name w:val="Überschrift 5 Zchn"/>
    <w:link w:val="berschrift5"/>
    <w:rsid w:val="00812299"/>
    <w:rPr>
      <w:rFonts w:ascii="Arial" w:eastAsia="Times New Roman" w:hAnsi="Arial" w:cs="Times New Roman"/>
      <w:b/>
      <w:sz w:val="28"/>
      <w:szCs w:val="20"/>
      <w:lang w:val="en-GB" w:eastAsia="de-DE"/>
    </w:rPr>
  </w:style>
  <w:style w:type="character" w:customStyle="1" w:styleId="berschrift6Zchn">
    <w:name w:val="Überschrift 6 Zchn"/>
    <w:link w:val="berschrift6"/>
    <w:rsid w:val="00812299"/>
    <w:rPr>
      <w:rFonts w:ascii="Arial" w:eastAsia="Times New Roman" w:hAnsi="Arial" w:cs="Times New Roman"/>
      <w:b/>
      <w:sz w:val="24"/>
      <w:szCs w:val="20"/>
      <w:lang w:val="en-GB" w:eastAsia="de-DE"/>
    </w:rPr>
  </w:style>
  <w:style w:type="character" w:customStyle="1" w:styleId="berschrift7Zchn">
    <w:name w:val="Überschrift 7 Zchn"/>
    <w:link w:val="berschrift7"/>
    <w:rsid w:val="00812299"/>
    <w:rPr>
      <w:rFonts w:ascii="Arial" w:eastAsia="Times New Roman" w:hAnsi="Arial" w:cs="Times New Roman"/>
      <w:b/>
      <w:szCs w:val="20"/>
      <w:lang w:val="en-GB" w:eastAsia="de-DE"/>
    </w:rPr>
  </w:style>
  <w:style w:type="character" w:customStyle="1" w:styleId="berschrift8Zchn">
    <w:name w:val="Überschrift 8 Zchn"/>
    <w:link w:val="berschrift8"/>
    <w:rsid w:val="00812299"/>
    <w:rPr>
      <w:rFonts w:ascii="Arial" w:eastAsia="Times New Roman" w:hAnsi="Arial" w:cs="Times New Roman"/>
      <w:b/>
      <w:szCs w:val="20"/>
      <w:lang w:val="en-GB" w:eastAsia="de-DE"/>
    </w:rPr>
  </w:style>
  <w:style w:type="character" w:customStyle="1" w:styleId="berschrift9Zchn">
    <w:name w:val="Überschrift 9 Zchn"/>
    <w:link w:val="berschrift9"/>
    <w:rsid w:val="00812299"/>
    <w:rPr>
      <w:rFonts w:ascii="Arial" w:eastAsia="Times New Roman" w:hAnsi="Arial" w:cs="Times New Roman"/>
      <w:b/>
      <w:sz w:val="18"/>
      <w:szCs w:val="20"/>
      <w:lang w:val="en-GB" w:eastAsia="de-DE"/>
    </w:rPr>
  </w:style>
  <w:style w:type="paragraph" w:styleId="Textkrper">
    <w:name w:val="Body Text"/>
    <w:basedOn w:val="Standard"/>
    <w:link w:val="TextkrperZchn"/>
    <w:semiHidden/>
    <w:rsid w:val="00812299"/>
    <w:pPr>
      <w:spacing w:after="0"/>
    </w:pPr>
    <w:rPr>
      <w:sz w:val="18"/>
      <w:szCs w:val="18"/>
      <w:lang w:eastAsia="x-none"/>
    </w:rPr>
  </w:style>
  <w:style w:type="character" w:customStyle="1" w:styleId="TextkrperZchn">
    <w:name w:val="Textkörper Zchn"/>
    <w:link w:val="Textkrper"/>
    <w:semiHidden/>
    <w:rsid w:val="00812299"/>
    <w:rPr>
      <w:rFonts w:ascii="Arial" w:eastAsia="Times New Roman" w:hAnsi="Arial" w:cs="Arial"/>
      <w:sz w:val="18"/>
      <w:szCs w:val="18"/>
      <w:lang w:val="en-GB"/>
    </w:rPr>
  </w:style>
  <w:style w:type="paragraph" w:styleId="Textkrper-Zeileneinzug">
    <w:name w:val="Body Text Indent"/>
    <w:basedOn w:val="Standard"/>
    <w:link w:val="Textkrper-ZeileneinzugZchn"/>
    <w:semiHidden/>
    <w:rsid w:val="00812299"/>
    <w:pPr>
      <w:spacing w:after="0"/>
      <w:ind w:left="851" w:hanging="284"/>
    </w:pPr>
    <w:rPr>
      <w:sz w:val="18"/>
      <w:szCs w:val="18"/>
      <w:lang w:eastAsia="x-none"/>
    </w:rPr>
  </w:style>
  <w:style w:type="character" w:customStyle="1" w:styleId="Textkrper-ZeileneinzugZchn">
    <w:name w:val="Textkörper-Zeileneinzug Zchn"/>
    <w:link w:val="Textkrper-Zeileneinzug"/>
    <w:semiHidden/>
    <w:rsid w:val="00812299"/>
    <w:rPr>
      <w:rFonts w:ascii="Arial" w:eastAsia="Times New Roman" w:hAnsi="Arial" w:cs="Arial"/>
      <w:sz w:val="18"/>
      <w:szCs w:val="18"/>
      <w:lang w:val="en-GB"/>
    </w:rPr>
  </w:style>
  <w:style w:type="paragraph" w:styleId="Textkrper-Einzug2">
    <w:name w:val="Body Text Indent 2"/>
    <w:basedOn w:val="Standard"/>
    <w:link w:val="Textkrper-Einzug2Zchn"/>
    <w:semiHidden/>
    <w:rsid w:val="00812299"/>
    <w:pPr>
      <w:spacing w:after="120"/>
      <w:ind w:left="993"/>
    </w:pPr>
    <w:rPr>
      <w:sz w:val="18"/>
      <w:szCs w:val="18"/>
      <w:lang w:eastAsia="x-none"/>
    </w:rPr>
  </w:style>
  <w:style w:type="character" w:customStyle="1" w:styleId="Textkrper-Einzug2Zchn">
    <w:name w:val="Textkörper-Einzug 2 Zchn"/>
    <w:link w:val="Textkrper-Einzug2"/>
    <w:semiHidden/>
    <w:rsid w:val="00812299"/>
    <w:rPr>
      <w:rFonts w:ascii="Arial" w:eastAsia="Times New Roman" w:hAnsi="Arial" w:cs="Arial"/>
      <w:sz w:val="18"/>
      <w:szCs w:val="18"/>
      <w:lang w:val="en-GB"/>
    </w:rPr>
  </w:style>
  <w:style w:type="paragraph" w:styleId="Textkrper-Einzug3">
    <w:name w:val="Body Text Indent 3"/>
    <w:basedOn w:val="Standard"/>
    <w:link w:val="Textkrper-Einzug3Zchn"/>
    <w:semiHidden/>
    <w:rsid w:val="00812299"/>
    <w:pPr>
      <w:spacing w:after="120"/>
      <w:ind w:left="964" w:hanging="397"/>
    </w:pPr>
    <w:rPr>
      <w:sz w:val="18"/>
      <w:szCs w:val="18"/>
      <w:lang w:eastAsia="x-none"/>
    </w:rPr>
  </w:style>
  <w:style w:type="character" w:customStyle="1" w:styleId="Textkrper-Einzug3Zchn">
    <w:name w:val="Textkörper-Einzug 3 Zchn"/>
    <w:link w:val="Textkrper-Einzug3"/>
    <w:semiHidden/>
    <w:rsid w:val="00812299"/>
    <w:rPr>
      <w:rFonts w:ascii="Arial" w:eastAsia="Times New Roman" w:hAnsi="Arial" w:cs="Arial"/>
      <w:sz w:val="18"/>
      <w:szCs w:val="18"/>
      <w:lang w:val="en-GB"/>
    </w:rPr>
  </w:style>
  <w:style w:type="paragraph" w:styleId="Kopfzeile">
    <w:name w:val="header"/>
    <w:basedOn w:val="Standard"/>
    <w:link w:val="KopfzeileZchn"/>
    <w:uiPriority w:val="99"/>
    <w:rsid w:val="00812299"/>
    <w:pPr>
      <w:tabs>
        <w:tab w:val="center" w:pos="4536"/>
        <w:tab w:val="right" w:pos="9072"/>
      </w:tabs>
    </w:pPr>
    <w:rPr>
      <w:sz w:val="20"/>
    </w:rPr>
  </w:style>
  <w:style w:type="character" w:customStyle="1" w:styleId="KopfzeileZchn">
    <w:name w:val="Kopfzeile Zchn"/>
    <w:link w:val="Kopfzeile"/>
    <w:uiPriority w:val="99"/>
    <w:rsid w:val="00812299"/>
    <w:rPr>
      <w:rFonts w:ascii="Arial" w:eastAsia="Times New Roman" w:hAnsi="Arial" w:cs="Times New Roman"/>
      <w:szCs w:val="20"/>
      <w:lang w:val="en-GB" w:eastAsia="de-DE"/>
    </w:rPr>
  </w:style>
  <w:style w:type="paragraph" w:styleId="Textkrper2">
    <w:name w:val="Body Text 2"/>
    <w:basedOn w:val="Standard"/>
    <w:link w:val="Textkrper2Zchn"/>
    <w:semiHidden/>
    <w:rsid w:val="00812299"/>
    <w:rPr>
      <w:sz w:val="20"/>
    </w:rPr>
  </w:style>
  <w:style w:type="character" w:customStyle="1" w:styleId="Textkrper2Zchn">
    <w:name w:val="Textkörper 2 Zchn"/>
    <w:link w:val="Textkrper2"/>
    <w:semiHidden/>
    <w:rsid w:val="00812299"/>
    <w:rPr>
      <w:rFonts w:ascii="Arial" w:eastAsia="Times New Roman" w:hAnsi="Arial" w:cs="Times New Roman"/>
      <w:sz w:val="20"/>
      <w:szCs w:val="20"/>
      <w:lang w:val="en-GB" w:eastAsia="de-DE"/>
    </w:rPr>
  </w:style>
  <w:style w:type="paragraph" w:styleId="Fuzeile">
    <w:name w:val="footer"/>
    <w:basedOn w:val="Standard"/>
    <w:link w:val="FuzeileZchn"/>
    <w:uiPriority w:val="99"/>
    <w:rsid w:val="00812299"/>
    <w:pPr>
      <w:tabs>
        <w:tab w:val="center" w:pos="4536"/>
        <w:tab w:val="right" w:pos="9072"/>
      </w:tabs>
    </w:pPr>
    <w:rPr>
      <w:sz w:val="20"/>
    </w:rPr>
  </w:style>
  <w:style w:type="character" w:customStyle="1" w:styleId="FuzeileZchn">
    <w:name w:val="Fußzeile Zchn"/>
    <w:link w:val="Fuzeile"/>
    <w:uiPriority w:val="99"/>
    <w:rsid w:val="00812299"/>
    <w:rPr>
      <w:rFonts w:ascii="Arial" w:eastAsia="Times New Roman" w:hAnsi="Arial" w:cs="Times New Roman"/>
      <w:szCs w:val="20"/>
      <w:lang w:val="en-GB" w:eastAsia="de-DE"/>
    </w:rPr>
  </w:style>
  <w:style w:type="paragraph" w:customStyle="1" w:styleId="ho1">
    <w:name w:val="ho1"/>
    <w:basedOn w:val="Standard"/>
    <w:rsid w:val="00812299"/>
    <w:pPr>
      <w:tabs>
        <w:tab w:val="num" w:pos="1695"/>
      </w:tabs>
      <w:ind w:left="1695" w:hanging="1695"/>
    </w:pPr>
  </w:style>
  <w:style w:type="paragraph" w:customStyle="1" w:styleId="ho2">
    <w:name w:val="ho2"/>
    <w:basedOn w:val="Standard"/>
    <w:next w:val="ho1"/>
    <w:rsid w:val="00812299"/>
    <w:pPr>
      <w:tabs>
        <w:tab w:val="num" w:pos="2703"/>
      </w:tabs>
      <w:ind w:left="2703" w:hanging="435"/>
    </w:pPr>
  </w:style>
  <w:style w:type="paragraph" w:styleId="Sprechblasentext">
    <w:name w:val="Balloon Text"/>
    <w:basedOn w:val="Standard"/>
    <w:link w:val="SprechblasentextZchn"/>
    <w:uiPriority w:val="99"/>
    <w:semiHidden/>
    <w:unhideWhenUsed/>
    <w:rsid w:val="00812299"/>
    <w:pPr>
      <w:spacing w:after="0"/>
    </w:pPr>
    <w:rPr>
      <w:rFonts w:ascii="Tahoma" w:hAnsi="Tahoma"/>
      <w:sz w:val="16"/>
      <w:szCs w:val="16"/>
    </w:rPr>
  </w:style>
  <w:style w:type="character" w:customStyle="1" w:styleId="SprechblasentextZchn">
    <w:name w:val="Sprechblasentext Zchn"/>
    <w:link w:val="Sprechblasentext"/>
    <w:uiPriority w:val="99"/>
    <w:semiHidden/>
    <w:rsid w:val="00812299"/>
    <w:rPr>
      <w:rFonts w:ascii="Tahoma" w:eastAsia="Times New Roman" w:hAnsi="Tahoma" w:cs="Tahoma"/>
      <w:sz w:val="16"/>
      <w:szCs w:val="16"/>
      <w:lang w:val="en-GB" w:eastAsia="de-DE"/>
    </w:rPr>
  </w:style>
  <w:style w:type="paragraph" w:customStyle="1" w:styleId="Faxkopf">
    <w:name w:val="Faxkopf"/>
    <w:basedOn w:val="Standard"/>
    <w:rsid w:val="00812299"/>
    <w:pPr>
      <w:spacing w:before="240" w:after="60"/>
    </w:pPr>
    <w:rPr>
      <w:rFonts w:ascii="Times New Roman" w:hAnsi="Times New Roman"/>
    </w:rPr>
  </w:style>
  <w:style w:type="table" w:styleId="Tabellenraster">
    <w:name w:val="Table Grid"/>
    <w:basedOn w:val="NormaleTabelle"/>
    <w:uiPriority w:val="59"/>
    <w:rsid w:val="008122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122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2299"/>
    <w:pPr>
      <w:spacing w:after="240"/>
    </w:pPr>
    <w:rPr>
      <w:rFonts w:ascii="Arial" w:eastAsia="Times New Roman" w:hAnsi="Arial"/>
      <w:sz w:val="22"/>
      <w:lang w:val="en-GB"/>
    </w:rPr>
  </w:style>
  <w:style w:type="paragraph" w:styleId="berschrift1">
    <w:name w:val="heading 1"/>
    <w:basedOn w:val="Standard"/>
    <w:next w:val="Standard"/>
    <w:link w:val="berschrift1Zchn"/>
    <w:qFormat/>
    <w:rsid w:val="00812299"/>
    <w:pPr>
      <w:keepNext/>
      <w:tabs>
        <w:tab w:val="left" w:pos="284"/>
      </w:tabs>
      <w:spacing w:after="0"/>
      <w:jc w:val="both"/>
      <w:outlineLvl w:val="0"/>
    </w:pPr>
    <w:rPr>
      <w:rFonts w:ascii="Swis721 BT" w:hAnsi="Swis721 BT"/>
      <w:b/>
      <w:sz w:val="20"/>
    </w:rPr>
  </w:style>
  <w:style w:type="paragraph" w:styleId="berschrift2">
    <w:name w:val="heading 2"/>
    <w:basedOn w:val="Standard"/>
    <w:next w:val="Standard"/>
    <w:link w:val="berschrift2Zchn"/>
    <w:qFormat/>
    <w:rsid w:val="00812299"/>
    <w:pPr>
      <w:keepNext/>
      <w:tabs>
        <w:tab w:val="left" w:pos="993"/>
        <w:tab w:val="left" w:pos="6663"/>
        <w:tab w:val="left" w:pos="7655"/>
        <w:tab w:val="left" w:pos="8222"/>
      </w:tabs>
      <w:spacing w:after="0"/>
      <w:ind w:left="992" w:hanging="992"/>
      <w:outlineLvl w:val="1"/>
    </w:pPr>
    <w:rPr>
      <w:b/>
      <w:sz w:val="20"/>
    </w:rPr>
  </w:style>
  <w:style w:type="paragraph" w:styleId="berschrift3">
    <w:name w:val="heading 3"/>
    <w:basedOn w:val="Standard"/>
    <w:next w:val="Standard"/>
    <w:link w:val="berschrift3Zchn"/>
    <w:qFormat/>
    <w:rsid w:val="00812299"/>
    <w:pPr>
      <w:keepNext/>
      <w:tabs>
        <w:tab w:val="left" w:pos="426"/>
        <w:tab w:val="left" w:pos="993"/>
      </w:tabs>
      <w:spacing w:after="120"/>
      <w:outlineLvl w:val="2"/>
    </w:pPr>
    <w:rPr>
      <w:b/>
      <w:sz w:val="20"/>
    </w:rPr>
  </w:style>
  <w:style w:type="paragraph" w:styleId="berschrift4">
    <w:name w:val="heading 4"/>
    <w:basedOn w:val="Standard"/>
    <w:next w:val="Standard"/>
    <w:link w:val="berschrift4Zchn"/>
    <w:qFormat/>
    <w:rsid w:val="00812299"/>
    <w:pPr>
      <w:keepNext/>
      <w:tabs>
        <w:tab w:val="left" w:pos="426"/>
        <w:tab w:val="left" w:pos="993"/>
        <w:tab w:val="left" w:pos="7655"/>
      </w:tabs>
      <w:spacing w:after="0"/>
      <w:jc w:val="right"/>
      <w:outlineLvl w:val="3"/>
    </w:pPr>
    <w:rPr>
      <w:b/>
      <w:sz w:val="18"/>
    </w:rPr>
  </w:style>
  <w:style w:type="paragraph" w:styleId="berschrift5">
    <w:name w:val="heading 5"/>
    <w:basedOn w:val="Standard"/>
    <w:next w:val="Standard"/>
    <w:link w:val="berschrift5Zchn"/>
    <w:qFormat/>
    <w:rsid w:val="00812299"/>
    <w:pPr>
      <w:keepNext/>
      <w:tabs>
        <w:tab w:val="left" w:pos="284"/>
      </w:tabs>
      <w:outlineLvl w:val="4"/>
    </w:pPr>
    <w:rPr>
      <w:b/>
      <w:sz w:val="28"/>
    </w:rPr>
  </w:style>
  <w:style w:type="paragraph" w:styleId="berschrift6">
    <w:name w:val="heading 6"/>
    <w:basedOn w:val="Standard"/>
    <w:next w:val="Standard"/>
    <w:link w:val="berschrift6Zchn"/>
    <w:qFormat/>
    <w:rsid w:val="00812299"/>
    <w:pPr>
      <w:keepNext/>
      <w:tabs>
        <w:tab w:val="left" w:pos="426"/>
        <w:tab w:val="left" w:pos="709"/>
      </w:tabs>
      <w:spacing w:after="60"/>
      <w:outlineLvl w:val="5"/>
    </w:pPr>
    <w:rPr>
      <w:b/>
      <w:sz w:val="24"/>
    </w:rPr>
  </w:style>
  <w:style w:type="paragraph" w:styleId="berschrift7">
    <w:name w:val="heading 7"/>
    <w:basedOn w:val="Standard"/>
    <w:next w:val="Standard"/>
    <w:link w:val="berschrift7Zchn"/>
    <w:qFormat/>
    <w:rsid w:val="00812299"/>
    <w:pPr>
      <w:keepNext/>
      <w:tabs>
        <w:tab w:val="left" w:pos="426"/>
      </w:tabs>
      <w:spacing w:before="120" w:after="120"/>
      <w:outlineLvl w:val="6"/>
    </w:pPr>
    <w:rPr>
      <w:b/>
      <w:sz w:val="20"/>
    </w:rPr>
  </w:style>
  <w:style w:type="paragraph" w:styleId="berschrift8">
    <w:name w:val="heading 8"/>
    <w:basedOn w:val="Standard"/>
    <w:next w:val="Standard"/>
    <w:link w:val="berschrift8Zchn"/>
    <w:qFormat/>
    <w:rsid w:val="00812299"/>
    <w:pPr>
      <w:keepNext/>
      <w:tabs>
        <w:tab w:val="left" w:pos="426"/>
        <w:tab w:val="left" w:pos="709"/>
      </w:tabs>
      <w:spacing w:before="120" w:after="0"/>
      <w:jc w:val="both"/>
      <w:outlineLvl w:val="7"/>
    </w:pPr>
    <w:rPr>
      <w:b/>
      <w:sz w:val="20"/>
    </w:rPr>
  </w:style>
  <w:style w:type="paragraph" w:styleId="berschrift9">
    <w:name w:val="heading 9"/>
    <w:basedOn w:val="Standard"/>
    <w:next w:val="Standard"/>
    <w:link w:val="berschrift9Zchn"/>
    <w:qFormat/>
    <w:rsid w:val="00812299"/>
    <w:pPr>
      <w:keepNext/>
      <w:tabs>
        <w:tab w:val="left" w:pos="426"/>
        <w:tab w:val="left" w:pos="993"/>
        <w:tab w:val="decimal" w:pos="8789"/>
      </w:tabs>
      <w:spacing w:after="0"/>
      <w:ind w:left="993" w:hanging="993"/>
      <w:outlineLvl w:val="8"/>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812299"/>
    <w:rPr>
      <w:rFonts w:ascii="Swis721 BT" w:eastAsia="Times New Roman" w:hAnsi="Swis721 BT" w:cs="Times New Roman"/>
      <w:b/>
      <w:sz w:val="20"/>
      <w:szCs w:val="20"/>
      <w:lang w:val="en-GB" w:eastAsia="de-DE"/>
    </w:rPr>
  </w:style>
  <w:style w:type="character" w:customStyle="1" w:styleId="berschrift2Zchn">
    <w:name w:val="Überschrift 2 Zchn"/>
    <w:link w:val="berschrift2"/>
    <w:rsid w:val="00812299"/>
    <w:rPr>
      <w:rFonts w:ascii="Arial" w:eastAsia="Times New Roman" w:hAnsi="Arial" w:cs="Times New Roman"/>
      <w:b/>
      <w:sz w:val="20"/>
      <w:szCs w:val="20"/>
      <w:lang w:val="en-GB" w:eastAsia="de-DE"/>
    </w:rPr>
  </w:style>
  <w:style w:type="character" w:customStyle="1" w:styleId="berschrift3Zchn">
    <w:name w:val="Überschrift 3 Zchn"/>
    <w:link w:val="berschrift3"/>
    <w:rsid w:val="00812299"/>
    <w:rPr>
      <w:rFonts w:ascii="Arial" w:eastAsia="Times New Roman" w:hAnsi="Arial" w:cs="Times New Roman"/>
      <w:b/>
      <w:sz w:val="20"/>
      <w:szCs w:val="20"/>
      <w:lang w:val="en-GB" w:eastAsia="de-DE"/>
    </w:rPr>
  </w:style>
  <w:style w:type="character" w:customStyle="1" w:styleId="berschrift4Zchn">
    <w:name w:val="Überschrift 4 Zchn"/>
    <w:link w:val="berschrift4"/>
    <w:rsid w:val="00812299"/>
    <w:rPr>
      <w:rFonts w:ascii="Arial" w:eastAsia="Times New Roman" w:hAnsi="Arial" w:cs="Times New Roman"/>
      <w:b/>
      <w:sz w:val="18"/>
      <w:szCs w:val="20"/>
      <w:lang w:val="en-GB" w:eastAsia="de-DE"/>
    </w:rPr>
  </w:style>
  <w:style w:type="character" w:customStyle="1" w:styleId="berschrift5Zchn">
    <w:name w:val="Überschrift 5 Zchn"/>
    <w:link w:val="berschrift5"/>
    <w:rsid w:val="00812299"/>
    <w:rPr>
      <w:rFonts w:ascii="Arial" w:eastAsia="Times New Roman" w:hAnsi="Arial" w:cs="Times New Roman"/>
      <w:b/>
      <w:sz w:val="28"/>
      <w:szCs w:val="20"/>
      <w:lang w:val="en-GB" w:eastAsia="de-DE"/>
    </w:rPr>
  </w:style>
  <w:style w:type="character" w:customStyle="1" w:styleId="berschrift6Zchn">
    <w:name w:val="Überschrift 6 Zchn"/>
    <w:link w:val="berschrift6"/>
    <w:rsid w:val="00812299"/>
    <w:rPr>
      <w:rFonts w:ascii="Arial" w:eastAsia="Times New Roman" w:hAnsi="Arial" w:cs="Times New Roman"/>
      <w:b/>
      <w:sz w:val="24"/>
      <w:szCs w:val="20"/>
      <w:lang w:val="en-GB" w:eastAsia="de-DE"/>
    </w:rPr>
  </w:style>
  <w:style w:type="character" w:customStyle="1" w:styleId="berschrift7Zchn">
    <w:name w:val="Überschrift 7 Zchn"/>
    <w:link w:val="berschrift7"/>
    <w:rsid w:val="00812299"/>
    <w:rPr>
      <w:rFonts w:ascii="Arial" w:eastAsia="Times New Roman" w:hAnsi="Arial" w:cs="Times New Roman"/>
      <w:b/>
      <w:szCs w:val="20"/>
      <w:lang w:val="en-GB" w:eastAsia="de-DE"/>
    </w:rPr>
  </w:style>
  <w:style w:type="character" w:customStyle="1" w:styleId="berschrift8Zchn">
    <w:name w:val="Überschrift 8 Zchn"/>
    <w:link w:val="berschrift8"/>
    <w:rsid w:val="00812299"/>
    <w:rPr>
      <w:rFonts w:ascii="Arial" w:eastAsia="Times New Roman" w:hAnsi="Arial" w:cs="Times New Roman"/>
      <w:b/>
      <w:szCs w:val="20"/>
      <w:lang w:val="en-GB" w:eastAsia="de-DE"/>
    </w:rPr>
  </w:style>
  <w:style w:type="character" w:customStyle="1" w:styleId="berschrift9Zchn">
    <w:name w:val="Überschrift 9 Zchn"/>
    <w:link w:val="berschrift9"/>
    <w:rsid w:val="00812299"/>
    <w:rPr>
      <w:rFonts w:ascii="Arial" w:eastAsia="Times New Roman" w:hAnsi="Arial" w:cs="Times New Roman"/>
      <w:b/>
      <w:sz w:val="18"/>
      <w:szCs w:val="20"/>
      <w:lang w:val="en-GB" w:eastAsia="de-DE"/>
    </w:rPr>
  </w:style>
  <w:style w:type="paragraph" w:styleId="Textkrper">
    <w:name w:val="Body Text"/>
    <w:basedOn w:val="Standard"/>
    <w:link w:val="TextkrperZchn"/>
    <w:semiHidden/>
    <w:rsid w:val="00812299"/>
    <w:pPr>
      <w:spacing w:after="0"/>
    </w:pPr>
    <w:rPr>
      <w:sz w:val="18"/>
      <w:szCs w:val="18"/>
      <w:lang w:eastAsia="x-none"/>
    </w:rPr>
  </w:style>
  <w:style w:type="character" w:customStyle="1" w:styleId="TextkrperZchn">
    <w:name w:val="Textkörper Zchn"/>
    <w:link w:val="Textkrper"/>
    <w:semiHidden/>
    <w:rsid w:val="00812299"/>
    <w:rPr>
      <w:rFonts w:ascii="Arial" w:eastAsia="Times New Roman" w:hAnsi="Arial" w:cs="Arial"/>
      <w:sz w:val="18"/>
      <w:szCs w:val="18"/>
      <w:lang w:val="en-GB"/>
    </w:rPr>
  </w:style>
  <w:style w:type="paragraph" w:styleId="Textkrper-Zeileneinzug">
    <w:name w:val="Body Text Indent"/>
    <w:basedOn w:val="Standard"/>
    <w:link w:val="Textkrper-ZeileneinzugZchn"/>
    <w:semiHidden/>
    <w:rsid w:val="00812299"/>
    <w:pPr>
      <w:spacing w:after="0"/>
      <w:ind w:left="851" w:hanging="284"/>
    </w:pPr>
    <w:rPr>
      <w:sz w:val="18"/>
      <w:szCs w:val="18"/>
      <w:lang w:eastAsia="x-none"/>
    </w:rPr>
  </w:style>
  <w:style w:type="character" w:customStyle="1" w:styleId="Textkrper-ZeileneinzugZchn">
    <w:name w:val="Textkörper-Zeileneinzug Zchn"/>
    <w:link w:val="Textkrper-Zeileneinzug"/>
    <w:semiHidden/>
    <w:rsid w:val="00812299"/>
    <w:rPr>
      <w:rFonts w:ascii="Arial" w:eastAsia="Times New Roman" w:hAnsi="Arial" w:cs="Arial"/>
      <w:sz w:val="18"/>
      <w:szCs w:val="18"/>
      <w:lang w:val="en-GB"/>
    </w:rPr>
  </w:style>
  <w:style w:type="paragraph" w:styleId="Textkrper-Einzug2">
    <w:name w:val="Body Text Indent 2"/>
    <w:basedOn w:val="Standard"/>
    <w:link w:val="Textkrper-Einzug2Zchn"/>
    <w:semiHidden/>
    <w:rsid w:val="00812299"/>
    <w:pPr>
      <w:spacing w:after="120"/>
      <w:ind w:left="993"/>
    </w:pPr>
    <w:rPr>
      <w:sz w:val="18"/>
      <w:szCs w:val="18"/>
      <w:lang w:eastAsia="x-none"/>
    </w:rPr>
  </w:style>
  <w:style w:type="character" w:customStyle="1" w:styleId="Textkrper-Einzug2Zchn">
    <w:name w:val="Textkörper-Einzug 2 Zchn"/>
    <w:link w:val="Textkrper-Einzug2"/>
    <w:semiHidden/>
    <w:rsid w:val="00812299"/>
    <w:rPr>
      <w:rFonts w:ascii="Arial" w:eastAsia="Times New Roman" w:hAnsi="Arial" w:cs="Arial"/>
      <w:sz w:val="18"/>
      <w:szCs w:val="18"/>
      <w:lang w:val="en-GB"/>
    </w:rPr>
  </w:style>
  <w:style w:type="paragraph" w:styleId="Textkrper-Einzug3">
    <w:name w:val="Body Text Indent 3"/>
    <w:basedOn w:val="Standard"/>
    <w:link w:val="Textkrper-Einzug3Zchn"/>
    <w:semiHidden/>
    <w:rsid w:val="00812299"/>
    <w:pPr>
      <w:spacing w:after="120"/>
      <w:ind w:left="964" w:hanging="397"/>
    </w:pPr>
    <w:rPr>
      <w:sz w:val="18"/>
      <w:szCs w:val="18"/>
      <w:lang w:eastAsia="x-none"/>
    </w:rPr>
  </w:style>
  <w:style w:type="character" w:customStyle="1" w:styleId="Textkrper-Einzug3Zchn">
    <w:name w:val="Textkörper-Einzug 3 Zchn"/>
    <w:link w:val="Textkrper-Einzug3"/>
    <w:semiHidden/>
    <w:rsid w:val="00812299"/>
    <w:rPr>
      <w:rFonts w:ascii="Arial" w:eastAsia="Times New Roman" w:hAnsi="Arial" w:cs="Arial"/>
      <w:sz w:val="18"/>
      <w:szCs w:val="18"/>
      <w:lang w:val="en-GB"/>
    </w:rPr>
  </w:style>
  <w:style w:type="paragraph" w:styleId="Kopfzeile">
    <w:name w:val="header"/>
    <w:basedOn w:val="Standard"/>
    <w:link w:val="KopfzeileZchn"/>
    <w:uiPriority w:val="99"/>
    <w:rsid w:val="00812299"/>
    <w:pPr>
      <w:tabs>
        <w:tab w:val="center" w:pos="4536"/>
        <w:tab w:val="right" w:pos="9072"/>
      </w:tabs>
    </w:pPr>
    <w:rPr>
      <w:sz w:val="20"/>
    </w:rPr>
  </w:style>
  <w:style w:type="character" w:customStyle="1" w:styleId="KopfzeileZchn">
    <w:name w:val="Kopfzeile Zchn"/>
    <w:link w:val="Kopfzeile"/>
    <w:uiPriority w:val="99"/>
    <w:rsid w:val="00812299"/>
    <w:rPr>
      <w:rFonts w:ascii="Arial" w:eastAsia="Times New Roman" w:hAnsi="Arial" w:cs="Times New Roman"/>
      <w:szCs w:val="20"/>
      <w:lang w:val="en-GB" w:eastAsia="de-DE"/>
    </w:rPr>
  </w:style>
  <w:style w:type="paragraph" w:styleId="Textkrper2">
    <w:name w:val="Body Text 2"/>
    <w:basedOn w:val="Standard"/>
    <w:link w:val="Textkrper2Zchn"/>
    <w:semiHidden/>
    <w:rsid w:val="00812299"/>
    <w:rPr>
      <w:sz w:val="20"/>
    </w:rPr>
  </w:style>
  <w:style w:type="character" w:customStyle="1" w:styleId="Textkrper2Zchn">
    <w:name w:val="Textkörper 2 Zchn"/>
    <w:link w:val="Textkrper2"/>
    <w:semiHidden/>
    <w:rsid w:val="00812299"/>
    <w:rPr>
      <w:rFonts w:ascii="Arial" w:eastAsia="Times New Roman" w:hAnsi="Arial" w:cs="Times New Roman"/>
      <w:sz w:val="20"/>
      <w:szCs w:val="20"/>
      <w:lang w:val="en-GB" w:eastAsia="de-DE"/>
    </w:rPr>
  </w:style>
  <w:style w:type="paragraph" w:styleId="Fuzeile">
    <w:name w:val="footer"/>
    <w:basedOn w:val="Standard"/>
    <w:link w:val="FuzeileZchn"/>
    <w:uiPriority w:val="99"/>
    <w:rsid w:val="00812299"/>
    <w:pPr>
      <w:tabs>
        <w:tab w:val="center" w:pos="4536"/>
        <w:tab w:val="right" w:pos="9072"/>
      </w:tabs>
    </w:pPr>
    <w:rPr>
      <w:sz w:val="20"/>
    </w:rPr>
  </w:style>
  <w:style w:type="character" w:customStyle="1" w:styleId="FuzeileZchn">
    <w:name w:val="Fußzeile Zchn"/>
    <w:link w:val="Fuzeile"/>
    <w:uiPriority w:val="99"/>
    <w:rsid w:val="00812299"/>
    <w:rPr>
      <w:rFonts w:ascii="Arial" w:eastAsia="Times New Roman" w:hAnsi="Arial" w:cs="Times New Roman"/>
      <w:szCs w:val="20"/>
      <w:lang w:val="en-GB" w:eastAsia="de-DE"/>
    </w:rPr>
  </w:style>
  <w:style w:type="paragraph" w:customStyle="1" w:styleId="ho1">
    <w:name w:val="ho1"/>
    <w:basedOn w:val="Standard"/>
    <w:rsid w:val="00812299"/>
    <w:pPr>
      <w:tabs>
        <w:tab w:val="num" w:pos="1695"/>
      </w:tabs>
      <w:ind w:left="1695" w:hanging="1695"/>
    </w:pPr>
  </w:style>
  <w:style w:type="paragraph" w:customStyle="1" w:styleId="ho2">
    <w:name w:val="ho2"/>
    <w:basedOn w:val="Standard"/>
    <w:next w:val="ho1"/>
    <w:rsid w:val="00812299"/>
    <w:pPr>
      <w:tabs>
        <w:tab w:val="num" w:pos="2703"/>
      </w:tabs>
      <w:ind w:left="2703" w:hanging="435"/>
    </w:pPr>
  </w:style>
  <w:style w:type="paragraph" w:styleId="Sprechblasentext">
    <w:name w:val="Balloon Text"/>
    <w:basedOn w:val="Standard"/>
    <w:link w:val="SprechblasentextZchn"/>
    <w:uiPriority w:val="99"/>
    <w:semiHidden/>
    <w:unhideWhenUsed/>
    <w:rsid w:val="00812299"/>
    <w:pPr>
      <w:spacing w:after="0"/>
    </w:pPr>
    <w:rPr>
      <w:rFonts w:ascii="Tahoma" w:hAnsi="Tahoma"/>
      <w:sz w:val="16"/>
      <w:szCs w:val="16"/>
    </w:rPr>
  </w:style>
  <w:style w:type="character" w:customStyle="1" w:styleId="SprechblasentextZchn">
    <w:name w:val="Sprechblasentext Zchn"/>
    <w:link w:val="Sprechblasentext"/>
    <w:uiPriority w:val="99"/>
    <w:semiHidden/>
    <w:rsid w:val="00812299"/>
    <w:rPr>
      <w:rFonts w:ascii="Tahoma" w:eastAsia="Times New Roman" w:hAnsi="Tahoma" w:cs="Tahoma"/>
      <w:sz w:val="16"/>
      <w:szCs w:val="16"/>
      <w:lang w:val="en-GB" w:eastAsia="de-DE"/>
    </w:rPr>
  </w:style>
  <w:style w:type="paragraph" w:customStyle="1" w:styleId="Faxkopf">
    <w:name w:val="Faxkopf"/>
    <w:basedOn w:val="Standard"/>
    <w:rsid w:val="00812299"/>
    <w:pPr>
      <w:spacing w:before="240" w:after="60"/>
    </w:pPr>
    <w:rPr>
      <w:rFonts w:ascii="Times New Roman" w:hAnsi="Times New Roman"/>
    </w:rPr>
  </w:style>
  <w:style w:type="table" w:styleId="Tabellenraster">
    <w:name w:val="Table Grid"/>
    <w:basedOn w:val="NormaleTabelle"/>
    <w:uiPriority w:val="59"/>
    <w:rsid w:val="008122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12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22815F3C.dotm</Template>
  <TotalTime>0</TotalTime>
  <Pages>4</Pages>
  <Words>1784</Words>
  <Characters>11246</Characters>
  <Application>Microsoft Office Word</Application>
  <DocSecurity>0</DocSecurity>
  <Lines>93</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2019-09-26T13:32:00Z</dcterms:created>
  <dcterms:modified xsi:type="dcterms:W3CDTF">2019-09-26T13:32:00Z</dcterms:modified>
</cp:coreProperties>
</file>